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21" w:rsidRPr="009F2A21" w:rsidRDefault="009F2A21" w:rsidP="009F2A21">
      <w:pPr>
        <w:jc w:val="center"/>
        <w:rPr>
          <w:lang w:val="be-BY"/>
        </w:rPr>
      </w:pPr>
      <w:bookmarkStart w:id="0" w:name="h.gjdgxs"/>
      <w:bookmarkEnd w:id="0"/>
      <w:r w:rsidRPr="009F2A21">
        <w:rPr>
          <w:b/>
          <w:bCs/>
          <w:lang w:val="be-BY"/>
        </w:rPr>
        <w:t>Брэсцкі мір і Беларусь</w:t>
      </w:r>
    </w:p>
    <w:p w:rsidR="009F2A21" w:rsidRPr="009F2A21" w:rsidRDefault="009F2A21" w:rsidP="009F2A21">
      <w:pPr>
        <w:rPr>
          <w:u w:val="single"/>
          <w:lang w:val="be-BY"/>
        </w:rPr>
      </w:pPr>
      <w:r w:rsidRPr="009F2A21">
        <w:rPr>
          <w:u w:val="single"/>
          <w:lang w:val="be-BY"/>
        </w:rPr>
        <w:t>Мэты ўрока</w:t>
      </w:r>
      <w:r w:rsidRPr="009F2A21">
        <w:rPr>
          <w:lang w:val="be-BY"/>
        </w:rPr>
        <w:t>:</w:t>
      </w:r>
    </w:p>
    <w:p w:rsidR="009F2A21" w:rsidRPr="009F2A21" w:rsidRDefault="009F2A21" w:rsidP="009F2A21">
      <w:pPr>
        <w:rPr>
          <w:lang w:val="be-BY"/>
        </w:rPr>
      </w:pPr>
      <w:r w:rsidRPr="009F2A21">
        <w:rPr>
          <w:lang w:val="be-BY"/>
        </w:rPr>
        <w:t>вучні даведаюцца пра прычыны і ўмовы заключэння  Брэсцкага міру і  здолеюць ацаніць яго наступствы для Беларусі</w:t>
      </w: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u w:val="single"/>
          <w:lang w:val="be-BY"/>
        </w:rPr>
      </w:pPr>
      <w:r w:rsidRPr="009F2A21">
        <w:rPr>
          <w:u w:val="single"/>
          <w:lang w:val="be-BY"/>
        </w:rPr>
        <w:t>Крытэрыі ацэнкі</w:t>
      </w:r>
      <w:r w:rsidRPr="009F2A21">
        <w:rPr>
          <w:lang w:val="be-BY"/>
        </w:rPr>
        <w:t xml:space="preserve">: </w:t>
      </w:r>
    </w:p>
    <w:p w:rsidR="009F2A21" w:rsidRPr="009F2A21" w:rsidRDefault="009F2A21" w:rsidP="009F2A21">
      <w:pPr>
        <w:rPr>
          <w:b/>
          <w:bCs/>
          <w:lang w:val="be-BY"/>
        </w:rPr>
      </w:pPr>
      <w:r w:rsidRPr="009F2A21">
        <w:rPr>
          <w:b/>
          <w:bCs/>
          <w:lang w:val="be-BY"/>
        </w:rPr>
        <w:t xml:space="preserve">вучні змогуць </w:t>
      </w:r>
    </w:p>
    <w:p w:rsidR="009F2A21" w:rsidRPr="009F2A21" w:rsidRDefault="009F2A21" w:rsidP="009F2A21">
      <w:pPr>
        <w:widowControl w:val="0"/>
        <w:numPr>
          <w:ilvl w:val="0"/>
          <w:numId w:val="2"/>
        </w:numPr>
        <w:tabs>
          <w:tab w:val="clear" w:pos="432"/>
          <w:tab w:val="left" w:pos="360"/>
          <w:tab w:val="left" w:pos="720"/>
        </w:tabs>
        <w:spacing w:line="259" w:lineRule="auto"/>
        <w:ind w:left="720" w:hanging="360"/>
        <w:rPr>
          <w:lang w:val="be-BY"/>
        </w:rPr>
      </w:pPr>
      <w:r w:rsidRPr="009F2A21">
        <w:rPr>
          <w:lang w:val="be-BY"/>
        </w:rPr>
        <w:t>пералічыць краіны, якія прымалі ўдзел у  мірных перагаворах у Брэст-Літоўску, і назваць іх прыналежнасць да ваенна-палітычных блокаў (Антанта і Цэнтральныя дзяржавы);</w:t>
      </w:r>
    </w:p>
    <w:p w:rsidR="009F2A21" w:rsidRPr="009F2A21" w:rsidRDefault="009F2A21" w:rsidP="009F2A21">
      <w:pPr>
        <w:widowControl w:val="0"/>
        <w:numPr>
          <w:ilvl w:val="0"/>
          <w:numId w:val="2"/>
        </w:numPr>
        <w:tabs>
          <w:tab w:val="clear" w:pos="432"/>
          <w:tab w:val="left" w:pos="360"/>
          <w:tab w:val="left" w:pos="720"/>
        </w:tabs>
        <w:spacing w:line="259" w:lineRule="auto"/>
        <w:ind w:left="720" w:hanging="360"/>
        <w:rPr>
          <w:lang w:val="be-BY"/>
        </w:rPr>
      </w:pPr>
      <w:r w:rsidRPr="009F2A21">
        <w:rPr>
          <w:lang w:val="be-BY"/>
        </w:rPr>
        <w:t>назваць даты заключэння і скасавання Брэсцкага мірнага дагавора і падзеі, з якімі гэта было звязана;</w:t>
      </w:r>
    </w:p>
    <w:p w:rsidR="009F2A21" w:rsidRPr="009F2A21" w:rsidRDefault="009F2A21" w:rsidP="009F2A21">
      <w:pPr>
        <w:widowControl w:val="0"/>
        <w:numPr>
          <w:ilvl w:val="0"/>
          <w:numId w:val="2"/>
        </w:numPr>
        <w:tabs>
          <w:tab w:val="clear" w:pos="432"/>
          <w:tab w:val="left" w:pos="360"/>
          <w:tab w:val="left" w:pos="720"/>
        </w:tabs>
        <w:spacing w:line="259" w:lineRule="auto"/>
        <w:ind w:left="720" w:hanging="360"/>
        <w:rPr>
          <w:lang w:val="be-BY"/>
        </w:rPr>
      </w:pPr>
      <w:r w:rsidRPr="009F2A21">
        <w:rPr>
          <w:lang w:val="be-BY"/>
        </w:rPr>
        <w:t xml:space="preserve">даць азначэнне паняццям </w:t>
      </w:r>
      <w:r w:rsidRPr="009F2A21">
        <w:rPr>
          <w:i/>
          <w:iCs/>
          <w:lang w:val="be-BY"/>
        </w:rPr>
        <w:t>анэксія, кантрыбуцыя, рэквізіцыя, сепаратны мір, “Рудабельская рэспубліка”</w:t>
      </w:r>
      <w:r w:rsidRPr="009F2A21">
        <w:rPr>
          <w:lang w:val="be-BY"/>
        </w:rPr>
        <w:t>;</w:t>
      </w:r>
    </w:p>
    <w:p w:rsidR="009F2A21" w:rsidRPr="009F2A21" w:rsidRDefault="009F2A21" w:rsidP="009F2A21">
      <w:pPr>
        <w:widowControl w:val="0"/>
        <w:numPr>
          <w:ilvl w:val="0"/>
          <w:numId w:val="2"/>
        </w:numPr>
        <w:tabs>
          <w:tab w:val="clear" w:pos="432"/>
          <w:tab w:val="left" w:pos="360"/>
          <w:tab w:val="left" w:pos="720"/>
        </w:tabs>
        <w:spacing w:line="259" w:lineRule="auto"/>
        <w:ind w:left="720" w:hanging="360"/>
        <w:rPr>
          <w:lang w:val="be-BY"/>
        </w:rPr>
      </w:pPr>
      <w:r w:rsidRPr="009F2A21">
        <w:rPr>
          <w:lang w:val="be-BY"/>
        </w:rPr>
        <w:t xml:space="preserve">пазначыць на картасхеме  тэрытарыяльныя страты Беларусі адпаведна Брэсцкага  дагавора; </w:t>
      </w:r>
    </w:p>
    <w:p w:rsidR="009F2A21" w:rsidRPr="009F2A21" w:rsidRDefault="009F2A21" w:rsidP="009F2A21">
      <w:pPr>
        <w:widowControl w:val="0"/>
        <w:numPr>
          <w:ilvl w:val="0"/>
          <w:numId w:val="2"/>
        </w:numPr>
        <w:tabs>
          <w:tab w:val="clear" w:pos="432"/>
          <w:tab w:val="left" w:pos="360"/>
          <w:tab w:val="left" w:pos="720"/>
        </w:tabs>
        <w:spacing w:line="259" w:lineRule="auto"/>
        <w:ind w:left="720" w:hanging="360"/>
        <w:rPr>
          <w:lang w:val="be-BY"/>
        </w:rPr>
      </w:pPr>
      <w:r w:rsidRPr="009F2A21">
        <w:rPr>
          <w:lang w:val="be-BY"/>
        </w:rPr>
        <w:t>ахарактарызаваць германскі акупацыйны рэжым  і партызанскую барацьбу супраць акупантаў з дапамогай гістарычных дакументаў;</w:t>
      </w:r>
    </w:p>
    <w:p w:rsidR="009F2A21" w:rsidRPr="009F2A21" w:rsidRDefault="009F2A21" w:rsidP="009F2A21">
      <w:pPr>
        <w:widowControl w:val="0"/>
        <w:numPr>
          <w:ilvl w:val="0"/>
          <w:numId w:val="2"/>
        </w:numPr>
        <w:tabs>
          <w:tab w:val="clear" w:pos="432"/>
          <w:tab w:val="left" w:pos="360"/>
          <w:tab w:val="left" w:pos="720"/>
        </w:tabs>
        <w:spacing w:line="259" w:lineRule="auto"/>
        <w:ind w:left="720" w:hanging="360"/>
        <w:rPr>
          <w:lang w:val="be-BY"/>
        </w:rPr>
      </w:pPr>
      <w:r w:rsidRPr="009F2A21">
        <w:rPr>
          <w:lang w:val="be-BY"/>
        </w:rPr>
        <w:t>ацаніць наступствы Брэсцкага міру з пункту гледжання ўліку інтарэсаў Беларусі ( з дапамогай сінквэйну);</w:t>
      </w:r>
    </w:p>
    <w:p w:rsidR="009F2A21" w:rsidRPr="009F2A21" w:rsidRDefault="009F2A21" w:rsidP="009F2A21">
      <w:pPr>
        <w:widowControl w:val="0"/>
        <w:numPr>
          <w:ilvl w:val="0"/>
          <w:numId w:val="2"/>
        </w:numPr>
        <w:tabs>
          <w:tab w:val="clear" w:pos="432"/>
          <w:tab w:val="left" w:pos="360"/>
          <w:tab w:val="left" w:pos="720"/>
        </w:tabs>
        <w:spacing w:line="259" w:lineRule="auto"/>
        <w:ind w:left="720" w:hanging="360"/>
        <w:rPr>
          <w:lang w:val="be-BY"/>
        </w:rPr>
      </w:pPr>
      <w:r w:rsidRPr="009F2A21">
        <w:rPr>
          <w:lang w:val="be-BY"/>
        </w:rPr>
        <w:t xml:space="preserve">абгрунтаваць сваю пазіцыю па святкаванні ў нашай краіне даты 23 лютага як дня абаронцы Айчыны </w:t>
      </w:r>
    </w:p>
    <w:p w:rsidR="009F2A21" w:rsidRPr="009F2A21" w:rsidRDefault="009F2A21" w:rsidP="009F2A21">
      <w:pPr>
        <w:rPr>
          <w:color w:val="FF0000"/>
          <w:lang w:val="be-BY"/>
        </w:rPr>
      </w:pPr>
      <w:r w:rsidRPr="009F2A21">
        <w:rPr>
          <w:color w:val="FF0000"/>
          <w:lang w:val="be-BY"/>
        </w:rPr>
        <w:br/>
      </w:r>
      <w:r w:rsidRPr="009F2A21">
        <w:rPr>
          <w:u w:val="single"/>
          <w:lang w:val="be-BY"/>
        </w:rPr>
        <w:t>Абсталяванне, метадычнае забеспячэнне:</w:t>
      </w:r>
    </w:p>
    <w:p w:rsidR="009F2A21" w:rsidRPr="009F2A21" w:rsidRDefault="009F2A21" w:rsidP="009F2A21">
      <w:pPr>
        <w:widowControl w:val="0"/>
        <w:numPr>
          <w:ilvl w:val="0"/>
          <w:numId w:val="27"/>
        </w:numPr>
        <w:tabs>
          <w:tab w:val="left" w:pos="360"/>
          <w:tab w:val="left" w:pos="720"/>
        </w:tabs>
        <w:spacing w:line="259" w:lineRule="auto"/>
        <w:rPr>
          <w:lang w:val="be-BY"/>
        </w:rPr>
      </w:pPr>
      <w:r w:rsidRPr="009F2A21">
        <w:rPr>
          <w:lang w:val="be-BY"/>
        </w:rPr>
        <w:t>абсталяванне, неабходнае для дэманстрацыі відэароліка;</w:t>
      </w:r>
    </w:p>
    <w:p w:rsidR="009F2A21" w:rsidRPr="009F2A21" w:rsidRDefault="009F2A21" w:rsidP="009F2A21">
      <w:pPr>
        <w:widowControl w:val="0"/>
        <w:numPr>
          <w:ilvl w:val="0"/>
          <w:numId w:val="27"/>
        </w:numPr>
        <w:tabs>
          <w:tab w:val="left" w:pos="360"/>
          <w:tab w:val="left" w:pos="720"/>
        </w:tabs>
        <w:spacing w:line="259" w:lineRule="auto"/>
        <w:rPr>
          <w:lang w:val="be-BY"/>
        </w:rPr>
      </w:pPr>
      <w:r w:rsidRPr="009F2A21">
        <w:rPr>
          <w:lang w:val="be-BY"/>
        </w:rPr>
        <w:t>відэаролік “Брэсцкі мір і Беларусь”;</w:t>
      </w:r>
    </w:p>
    <w:p w:rsidR="009F2A21" w:rsidRPr="009F2A21" w:rsidRDefault="009F2A21" w:rsidP="009F2A21">
      <w:pPr>
        <w:widowControl w:val="0"/>
        <w:numPr>
          <w:ilvl w:val="0"/>
          <w:numId w:val="27"/>
        </w:numPr>
        <w:tabs>
          <w:tab w:val="left" w:pos="360"/>
          <w:tab w:val="left" w:pos="720"/>
        </w:tabs>
        <w:spacing w:line="259" w:lineRule="auto"/>
        <w:rPr>
          <w:lang w:val="be-BY"/>
        </w:rPr>
      </w:pPr>
      <w:r w:rsidRPr="009F2A21">
        <w:rPr>
          <w:lang w:val="be-BY"/>
        </w:rPr>
        <w:t>параўнальная табліца “Брэсцкі і Рыжскі мірныя дагаворы”;</w:t>
      </w:r>
    </w:p>
    <w:p w:rsidR="009F2A21" w:rsidRPr="009F2A21" w:rsidRDefault="009F2A21" w:rsidP="009F2A21">
      <w:pPr>
        <w:widowControl w:val="0"/>
        <w:numPr>
          <w:ilvl w:val="0"/>
          <w:numId w:val="27"/>
        </w:numPr>
        <w:tabs>
          <w:tab w:val="left" w:pos="360"/>
          <w:tab w:val="left" w:pos="720"/>
        </w:tabs>
        <w:spacing w:line="259" w:lineRule="auto"/>
        <w:rPr>
          <w:lang w:val="be-BY"/>
        </w:rPr>
      </w:pPr>
      <w:r w:rsidRPr="009F2A21">
        <w:rPr>
          <w:lang w:val="be-BY"/>
        </w:rPr>
        <w:t>лісты паперы для складання сінквэйну “Брэсцкі мір”, маркеры;</w:t>
      </w:r>
    </w:p>
    <w:p w:rsidR="009F2A21" w:rsidRPr="009F2A21" w:rsidRDefault="009F2A21" w:rsidP="009F2A21">
      <w:pPr>
        <w:widowControl w:val="0"/>
        <w:numPr>
          <w:ilvl w:val="0"/>
          <w:numId w:val="27"/>
        </w:numPr>
        <w:tabs>
          <w:tab w:val="left" w:pos="360"/>
          <w:tab w:val="left" w:pos="720"/>
        </w:tabs>
        <w:spacing w:line="259" w:lineRule="auto"/>
        <w:rPr>
          <w:lang w:val="be-BY"/>
        </w:rPr>
      </w:pPr>
      <w:r w:rsidRPr="009F2A21">
        <w:rPr>
          <w:lang w:val="be-BY"/>
        </w:rPr>
        <w:t>картасхемы тэрыторыі Беларусі;</w:t>
      </w:r>
    </w:p>
    <w:p w:rsidR="009F2A21" w:rsidRPr="009F2A21" w:rsidRDefault="009F2A21" w:rsidP="009F2A21">
      <w:pPr>
        <w:widowControl w:val="0"/>
        <w:numPr>
          <w:ilvl w:val="0"/>
          <w:numId w:val="27"/>
        </w:numPr>
        <w:tabs>
          <w:tab w:val="left" w:pos="360"/>
          <w:tab w:val="left" w:pos="720"/>
        </w:tabs>
        <w:spacing w:line="259" w:lineRule="auto"/>
        <w:rPr>
          <w:lang w:val="be-BY"/>
        </w:rPr>
      </w:pPr>
      <w:r w:rsidRPr="009F2A21">
        <w:rPr>
          <w:lang w:val="be-BY"/>
        </w:rPr>
        <w:t>апорныя канспекты для выканання дамашняга задання.</w:t>
      </w:r>
    </w:p>
    <w:p w:rsidR="009F2A21" w:rsidRPr="009F2A21" w:rsidRDefault="009F2A21" w:rsidP="009F2A21">
      <w:pPr>
        <w:rPr>
          <w:u w:val="single"/>
          <w:lang w:val="be-BY"/>
        </w:rPr>
      </w:pPr>
      <w:r w:rsidRPr="009F2A21">
        <w:rPr>
          <w:u w:val="single"/>
          <w:lang w:val="be-BY"/>
        </w:rPr>
        <w:t>Сцэнарый правядзення ўрока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3"/>
        <w:gridCol w:w="3398"/>
        <w:gridCol w:w="5635"/>
        <w:gridCol w:w="4002"/>
      </w:tblGrid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jc w:val="center"/>
              <w:rPr>
                <w:lang w:val="be-BY"/>
              </w:rPr>
            </w:pPr>
            <w:r w:rsidRPr="009F2A21">
              <w:rPr>
                <w:b/>
                <w:bCs/>
                <w:lang w:val="be-BY"/>
              </w:rPr>
              <w:t>Этапы ўрока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jc w:val="center"/>
              <w:rPr>
                <w:lang w:val="be-BY"/>
              </w:rPr>
            </w:pPr>
            <w:r w:rsidRPr="009F2A21">
              <w:rPr>
                <w:b/>
                <w:bCs/>
                <w:lang w:val="be-BY"/>
              </w:rPr>
              <w:t>Змест этапаў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jc w:val="center"/>
              <w:rPr>
                <w:lang w:val="be-BY"/>
              </w:rPr>
            </w:pPr>
            <w:r w:rsidRPr="009F2A21">
              <w:rPr>
                <w:b/>
                <w:bCs/>
                <w:lang w:val="be-BY"/>
              </w:rPr>
              <w:t>Дзейнасць настаўніка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jc w:val="center"/>
              <w:rPr>
                <w:lang w:val="be-BY"/>
              </w:rPr>
            </w:pPr>
            <w:r w:rsidRPr="009F2A21">
              <w:rPr>
                <w:b/>
                <w:bCs/>
                <w:lang w:val="be-BY"/>
              </w:rPr>
              <w:t>Дзейнасць вучняў</w:t>
            </w: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Арганізацыйны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Падрыхтоўка для работы на ўроку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Пачынае ўрок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Калі запланавана групавая работа – дзеліць вучняў на групы любым спосабам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Рассаджваюцца па групах (калі гэта неабходна)</w:t>
            </w: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Праверка выканання дамашняга задання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Узаемаправерка і удакладненне адказаў на пытанні дамашняга задання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Прапануе вучням папрацаваць у парах: праверыць выкананне дамашняга задання: выдзяленне асноўных рысаў палітыкі “ваеннага камунізму” (табліца)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 xml:space="preserve">Ацэньваюць дамашнюю работу партнёра: 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742"/>
              </w:tabs>
              <w:spacing w:line="259" w:lineRule="auto"/>
              <w:ind w:left="742" w:hanging="360"/>
              <w:rPr>
                <w:lang w:val="be-BY"/>
              </w:rPr>
            </w:pPr>
            <w:r w:rsidRPr="009F2A21">
              <w:rPr>
                <w:lang w:val="be-BY"/>
              </w:rPr>
              <w:t xml:space="preserve">што зроблена правільна, 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742"/>
              </w:tabs>
              <w:spacing w:line="259" w:lineRule="auto"/>
              <w:ind w:left="742" w:hanging="360"/>
              <w:rPr>
                <w:lang w:val="be-BY"/>
              </w:rPr>
            </w:pPr>
            <w:r w:rsidRPr="009F2A21">
              <w:rPr>
                <w:lang w:val="be-BY"/>
              </w:rPr>
              <w:t xml:space="preserve">ці ёсць памылкі, 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742"/>
              </w:tabs>
              <w:spacing w:line="259" w:lineRule="auto"/>
              <w:ind w:left="742" w:hanging="360"/>
              <w:rPr>
                <w:lang w:val="be-BY"/>
              </w:rPr>
            </w:pPr>
            <w:r w:rsidRPr="009F2A21">
              <w:rPr>
                <w:lang w:val="be-BY"/>
              </w:rPr>
              <w:t>што трэба ўдакладніць</w:t>
            </w: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Стадыя выкліку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 xml:space="preserve">Актуалізацыя ведаў, </w:t>
            </w:r>
            <w:r w:rsidRPr="009F2A21">
              <w:rPr>
                <w:lang w:val="be-BY"/>
              </w:rPr>
              <w:lastRenderedPageBreak/>
              <w:t>атрыманых на ўроках сусветнай гісторыі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Вызначэнне пытанняў, на якія трэба знайсці адказ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60"/>
              </w:tabs>
              <w:spacing w:line="259" w:lineRule="auto"/>
              <w:ind w:hanging="360"/>
              <w:rPr>
                <w:lang w:val="be-BY"/>
              </w:rPr>
            </w:pPr>
            <w:r w:rsidRPr="009F2A21">
              <w:rPr>
                <w:lang w:val="be-BY"/>
              </w:rPr>
              <w:lastRenderedPageBreak/>
              <w:t xml:space="preserve">Даводзіць адказы, якія былі дадзены на </w:t>
            </w:r>
            <w:r w:rsidRPr="009F2A21">
              <w:rPr>
                <w:lang w:val="be-BY"/>
              </w:rPr>
              <w:lastRenderedPageBreak/>
              <w:t>папярэднім ўроку на пытанне: Ці азначала прыняцце Дэкрэта аб міры заканчэнне вайны для Беларусі?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Прапануе вучням запоўніць першую частку табліцы “Брэсцкі і Рыжскі мір”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 xml:space="preserve"> Арганізуе абмеркаванне адказаў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Падводзіць вынік абмеркавання або просіць гэта зрабіць кагосьці з вучняў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lastRenderedPageBreak/>
              <w:t>Працуюць з тэкстам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lastRenderedPageBreak/>
              <w:t>Абмяркоўваюць свае адказы ў парах (або ў групах)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Вызначаюць пытанні, на якія пакуль што няма адказу</w:t>
            </w: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lastRenderedPageBreak/>
              <w:t xml:space="preserve">Стадыя асэнсоўвання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Прагляд відэароліка “Брэсцкі мір і Беларусь”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Характарыстыка падзеі – Брэсцкі мір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Адлюстраванне ходу падзей на гістарычнай карце (картасхеме)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Тлумачыць заданне: пасля прагляду відэароліка запоўніць усе пропускі ў тэксце і адпаведныя графы табліцы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Арганізуе праверку выканання задання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Звяртае ўвагу на заданні, якія трэба выканаць на картасхеме, прапануе вучням знайсці ў дапаможніку матэрыялы, якія дапамогуць выканаць гэтае заданне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Глядзяць відэаролік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У парах (або ў групах) выконваюць заданне: дапоўніць тэкст, запоўніць табліцу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 xml:space="preserve">Працуюць з вучэбным дапаможнікам, вызначаючы крыніцы ведаў для выканання дамашняга задання </w:t>
            </w: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Стадыя рэфлексіі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Вылучэнне асноўнага зместу вывучанай тэмы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Прапануе вучням, працуючы ў парах (або групах) скласці сінквэйн па тэме “Брэсцкі мір” Арганізуе прэзентацыю вынікаў і іх абмеркаванне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прапануе вучням абгрунтаваць сваю пазіцыю па святкаванні даты 23 лютага як дня абаронцы Айчыны ў нашай краіне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Працуюць у парах (або групах) над складаннем сінквэйну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 xml:space="preserve">Прэзентуюць вынікі сваёй працы – у пісьмовым выглядзе (на асобных лістах паперы) 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Удзельнічаюць у абмеркаванні</w:t>
            </w: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Дамашняе заданне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Растлумачыць дамашняе заданне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9F2A21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line="259" w:lineRule="auto"/>
              <w:ind w:left="318" w:hanging="318"/>
              <w:rPr>
                <w:lang w:val="be-BY"/>
              </w:rPr>
            </w:pPr>
            <w:r w:rsidRPr="009F2A21">
              <w:rPr>
                <w:lang w:val="be-BY"/>
              </w:rPr>
              <w:t>Настаўнік прапануе вучням дамашняе заданне: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742"/>
              </w:tabs>
              <w:spacing w:line="259" w:lineRule="auto"/>
              <w:ind w:left="742" w:hanging="360"/>
              <w:rPr>
                <w:lang w:val="be-BY"/>
              </w:rPr>
            </w:pPr>
            <w:r w:rsidRPr="009F2A21">
              <w:rPr>
                <w:lang w:val="be-BY"/>
              </w:rPr>
              <w:t>скласці картасхему “Брэсцкі мір”: перанесці у сшыткі межы Рэспублікі Беларусь і выканаць заданні;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742"/>
              </w:tabs>
              <w:spacing w:line="259" w:lineRule="auto"/>
              <w:ind w:left="742" w:hanging="360"/>
              <w:rPr>
                <w:lang w:val="be-BY"/>
              </w:rPr>
            </w:pPr>
            <w:r w:rsidRPr="009F2A21">
              <w:rPr>
                <w:lang w:val="be-BY"/>
              </w:rPr>
              <w:t>скласці апорны канспект па тэме “Першы Усебеларускі з’езд” (п. 1. §§ 4–5);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742"/>
              </w:tabs>
              <w:spacing w:line="259" w:lineRule="auto"/>
              <w:ind w:left="742" w:hanging="360"/>
              <w:rPr>
                <w:lang w:val="be-BY"/>
              </w:rPr>
            </w:pPr>
            <w:r w:rsidRPr="009F2A21">
              <w:rPr>
                <w:lang w:val="be-BY"/>
              </w:rPr>
              <w:t>падрыхтавацца да праверачнай работы (тэст) па тэмах “Першая сусветная вайна на тэрыторыі Беларусі”, “Кастрычніцкая рэвалюцыя і Беларусь”, “Брэсцкі мір”;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742"/>
              </w:tabs>
              <w:spacing w:line="259" w:lineRule="auto"/>
              <w:ind w:left="742" w:hanging="360"/>
              <w:rPr>
                <w:lang w:val="be-BY"/>
              </w:rPr>
            </w:pPr>
            <w:r w:rsidRPr="009F2A21">
              <w:rPr>
                <w:lang w:val="be-BY"/>
              </w:rPr>
              <w:lastRenderedPageBreak/>
              <w:t>*  Пісьмова абгрунтаваць сваю пазіцыю па пытанню “Брэсцкі мір - перамога савецкай дыпламатыі ці фактычная капітуляцыя?”</w:t>
            </w:r>
          </w:p>
          <w:p w:rsidR="009F2A21" w:rsidRPr="009F2A21" w:rsidRDefault="009F2A21" w:rsidP="009F2A21">
            <w:pPr>
              <w:widowControl w:val="0"/>
              <w:numPr>
                <w:ilvl w:val="0"/>
                <w:numId w:val="29"/>
              </w:numPr>
              <w:tabs>
                <w:tab w:val="left" w:pos="0"/>
                <w:tab w:val="left" w:pos="742"/>
              </w:tabs>
              <w:spacing w:line="259" w:lineRule="auto"/>
              <w:ind w:left="742" w:hanging="360"/>
              <w:rPr>
                <w:lang w:val="be-BY"/>
              </w:rPr>
            </w:pPr>
            <w:r w:rsidRPr="009F2A21">
              <w:rPr>
                <w:lang w:val="be-BY"/>
              </w:rPr>
              <w:t>* правесці апытанне на тэму “Што вы ведаеце пра БНР?”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spacing w:line="276" w:lineRule="auto"/>
              <w:rPr>
                <w:lang w:val="be-BY"/>
              </w:rPr>
            </w:pPr>
          </w:p>
        </w:tc>
      </w:tr>
    </w:tbl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pageBreakBefore/>
        <w:spacing w:before="240"/>
        <w:rPr>
          <w:i/>
          <w:iCs/>
          <w:lang w:val="be-BY"/>
        </w:rPr>
      </w:pPr>
      <w:r w:rsidRPr="009F2A21">
        <w:rPr>
          <w:i/>
          <w:iCs/>
          <w:lang w:val="be-BY"/>
        </w:rPr>
        <w:lastRenderedPageBreak/>
        <w:t>Дадатак 1. Брэсцкі і Рыжскі мірныя дагаворы</w:t>
      </w:r>
    </w:p>
    <w:tbl>
      <w:tblPr>
        <w:tblW w:w="500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1"/>
        <w:gridCol w:w="3221"/>
        <w:gridCol w:w="3166"/>
      </w:tblGrid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jc w:val="center"/>
              <w:rPr>
                <w:lang w:val="be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jc w:val="center"/>
              <w:rPr>
                <w:lang w:val="be-BY"/>
              </w:rPr>
            </w:pPr>
            <w:r w:rsidRPr="009F2A21">
              <w:rPr>
                <w:b/>
                <w:bCs/>
                <w:lang w:val="be-BY"/>
              </w:rPr>
              <w:t>Брэсцкі мір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jc w:val="center"/>
              <w:rPr>
                <w:lang w:val="be-BY"/>
              </w:rPr>
            </w:pPr>
            <w:r w:rsidRPr="009F2A21">
              <w:rPr>
                <w:b/>
                <w:bCs/>
                <w:lang w:val="be-BY"/>
              </w:rPr>
              <w:t>Рыжскі мір</w:t>
            </w: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Дата падпісання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Удзельнікі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Тэрыторыя, якую страчвала Беларусь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Змяненні ва ўмовах дагавора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</w:p>
        </w:tc>
      </w:tr>
      <w:tr w:rsidR="009F2A21" w:rsidRPr="009F2A21" w:rsidTr="00404F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2A21" w:rsidRPr="009F2A21" w:rsidRDefault="009F2A21" w:rsidP="00404F4A">
            <w:pPr>
              <w:rPr>
                <w:lang w:val="be-BY"/>
              </w:rPr>
            </w:pPr>
            <w:r w:rsidRPr="009F2A21">
              <w:rPr>
                <w:lang w:val="be-BY"/>
              </w:rPr>
              <w:t>Скасаванне дагавора (дата і прычыны)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2A21" w:rsidRPr="009F2A21" w:rsidRDefault="009F2A21" w:rsidP="00404F4A">
            <w:pPr>
              <w:rPr>
                <w:lang w:val="be-BY"/>
              </w:rPr>
            </w:pPr>
          </w:p>
        </w:tc>
      </w:tr>
    </w:tbl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i/>
          <w:iCs/>
          <w:lang w:val="be-BY"/>
        </w:rPr>
      </w:pPr>
      <w:r w:rsidRPr="009F2A21">
        <w:rPr>
          <w:i/>
          <w:iCs/>
          <w:lang w:val="be-BY"/>
        </w:rPr>
        <w:t xml:space="preserve">Дадатак 2. Заключэнне Брэсцкага міру </w:t>
      </w:r>
    </w:p>
    <w:p w:rsidR="009F2A21" w:rsidRPr="009F2A21" w:rsidRDefault="009F2A21" w:rsidP="009F2A21">
      <w:pPr>
        <w:spacing w:before="240"/>
        <w:rPr>
          <w:lang w:val="be-BY"/>
        </w:rPr>
      </w:pPr>
      <w:r w:rsidRPr="009F2A21">
        <w:rPr>
          <w:lang w:val="be-BY"/>
        </w:rPr>
        <w:t>Пасля таго як урады краін Антанты адмовіліся пачаць перагаворы аб заключэнні ўсеагульнага міру Савецкая Расія пачала сепаратныя перагаворы з Германіяй і іншымі краінамі Чацвярнога саюза. Яны пачаліся _____________________________ у Брэст-Літоўску. Германская дэлегацыя не згадзілася на заключэнне міру без _______________________________________. Пасля адмовы Льва Троцкага падпісаць дагавор на прапанаваных Цэнтральнымі дзяржавамі ўмовах _________________________</w:t>
      </w:r>
      <w:r w:rsidRPr="009F2A21">
        <w:rPr>
          <w:i/>
          <w:iCs/>
          <w:lang w:val="be-BY"/>
        </w:rPr>
        <w:t>(дата)</w:t>
      </w:r>
      <w:r w:rsidRPr="009F2A21">
        <w:rPr>
          <w:lang w:val="be-BY"/>
        </w:rPr>
        <w:t xml:space="preserve"> ваенныя дзеянні аднавіліся. Толькі ў пачатку сакавіка 1918 г. наступленне германскіх войск у Беларусі ўдалося спыніць на лініі __________________ – __________________ – __________________ – __________________. ________________ 1918 г. быў падпісаны Брэсцкі мірны дагавор.</w:t>
      </w: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  <w:r w:rsidRPr="009F2A21">
        <w:rPr>
          <w:i/>
          <w:iCs/>
          <w:lang w:val="be-BY"/>
        </w:rPr>
        <w:t>Дадатак 3. Картаграфічныя заданні па тэме “Брэсцкі мір”</w:t>
      </w:r>
    </w:p>
    <w:p w:rsidR="009F2A21" w:rsidRPr="009F2A21" w:rsidRDefault="009F2A21" w:rsidP="009F2A21">
      <w:pPr>
        <w:rPr>
          <w:lang w:val="be-BY"/>
        </w:rPr>
      </w:pPr>
      <w:r w:rsidRPr="009F2A21">
        <w:rPr>
          <w:lang w:val="be-BY"/>
        </w:rPr>
        <w:t>Перанясіце ў сшытак межы Рэспублікі Беларусь і адзначце на картасхеме:</w:t>
      </w:r>
    </w:p>
    <w:p w:rsidR="009F2A21" w:rsidRPr="009F2A21" w:rsidRDefault="009F2A21" w:rsidP="009F2A21">
      <w:pPr>
        <w:widowControl w:val="0"/>
        <w:numPr>
          <w:ilvl w:val="0"/>
          <w:numId w:val="30"/>
        </w:numPr>
        <w:tabs>
          <w:tab w:val="left" w:pos="420"/>
          <w:tab w:val="left" w:pos="780"/>
        </w:tabs>
        <w:spacing w:line="259" w:lineRule="auto"/>
        <w:ind w:hanging="360"/>
        <w:rPr>
          <w:lang w:val="be-BY"/>
        </w:rPr>
      </w:pPr>
      <w:r w:rsidRPr="009F2A21">
        <w:rPr>
          <w:lang w:val="be-BY"/>
        </w:rPr>
        <w:t>лінію расійска-германскага фронту ў кастрычніку 1917 г.;</w:t>
      </w:r>
    </w:p>
    <w:p w:rsidR="009F2A21" w:rsidRPr="009F2A21" w:rsidRDefault="009F2A21" w:rsidP="009F2A21">
      <w:pPr>
        <w:widowControl w:val="0"/>
        <w:numPr>
          <w:ilvl w:val="0"/>
          <w:numId w:val="30"/>
        </w:numPr>
        <w:tabs>
          <w:tab w:val="left" w:pos="420"/>
          <w:tab w:val="left" w:pos="780"/>
        </w:tabs>
        <w:spacing w:line="259" w:lineRule="auto"/>
        <w:ind w:hanging="360"/>
        <w:rPr>
          <w:lang w:val="be-BY"/>
        </w:rPr>
      </w:pPr>
      <w:r w:rsidRPr="009F2A21">
        <w:rPr>
          <w:lang w:val="be-BY"/>
        </w:rPr>
        <w:t>лінію, на якой спынілася наступленне нямецкай арміі ў лютым 1918 г.;</w:t>
      </w:r>
    </w:p>
    <w:p w:rsidR="009F2A21" w:rsidRPr="009F2A21" w:rsidRDefault="009F2A21" w:rsidP="009F2A21">
      <w:pPr>
        <w:widowControl w:val="0"/>
        <w:numPr>
          <w:ilvl w:val="0"/>
          <w:numId w:val="30"/>
        </w:numPr>
        <w:tabs>
          <w:tab w:val="left" w:pos="420"/>
          <w:tab w:val="left" w:pos="780"/>
        </w:tabs>
        <w:spacing w:line="259" w:lineRule="auto"/>
        <w:ind w:hanging="360"/>
        <w:rPr>
          <w:lang w:val="be-BY"/>
        </w:rPr>
      </w:pPr>
      <w:r w:rsidRPr="009F2A21">
        <w:rPr>
          <w:lang w:val="be-BY"/>
        </w:rPr>
        <w:t>заходнюю мяжу Беларусі па ўмовах Брэсцкага міру;</w:t>
      </w:r>
    </w:p>
    <w:p w:rsidR="009F2A21" w:rsidRPr="009F2A21" w:rsidRDefault="009F2A21" w:rsidP="009F2A21">
      <w:pPr>
        <w:widowControl w:val="0"/>
        <w:numPr>
          <w:ilvl w:val="0"/>
          <w:numId w:val="30"/>
        </w:numPr>
        <w:tabs>
          <w:tab w:val="left" w:pos="420"/>
          <w:tab w:val="left" w:pos="780"/>
        </w:tabs>
        <w:spacing w:line="259" w:lineRule="auto"/>
        <w:ind w:hanging="360"/>
        <w:rPr>
          <w:lang w:val="be-BY"/>
        </w:rPr>
      </w:pPr>
      <w:r w:rsidRPr="009F2A21">
        <w:rPr>
          <w:lang w:val="be-BY"/>
        </w:rPr>
        <w:t>паўночную мяжу Украінскай народнай рэспублікі па ўмовах мірнага пагаднення паміж УНР і краінамі Чацвярнога саюзу;</w:t>
      </w:r>
    </w:p>
    <w:p w:rsidR="009F2A21" w:rsidRPr="009F2A21" w:rsidRDefault="009F2A21" w:rsidP="009F2A21">
      <w:pPr>
        <w:widowControl w:val="0"/>
        <w:numPr>
          <w:ilvl w:val="0"/>
          <w:numId w:val="30"/>
        </w:numPr>
        <w:tabs>
          <w:tab w:val="left" w:pos="420"/>
          <w:tab w:val="left" w:pos="780"/>
        </w:tabs>
        <w:spacing w:line="259" w:lineRule="auto"/>
        <w:ind w:hanging="360"/>
        <w:rPr>
          <w:lang w:val="be-BY"/>
        </w:rPr>
      </w:pPr>
      <w:r w:rsidRPr="009F2A21">
        <w:rPr>
          <w:lang w:val="be-BY"/>
        </w:rPr>
        <w:t>мяжу тэрыторыі Беларусі, якая заставалася пад германскай акупацыяй паводле дадатковага пагаднення 27 жніўня 1918 г.;</w:t>
      </w:r>
    </w:p>
    <w:p w:rsidR="009F2A21" w:rsidRPr="009F2A21" w:rsidRDefault="009F2A21" w:rsidP="009F2A21">
      <w:pPr>
        <w:widowControl w:val="0"/>
        <w:numPr>
          <w:ilvl w:val="0"/>
          <w:numId w:val="30"/>
        </w:numPr>
        <w:tabs>
          <w:tab w:val="left" w:pos="420"/>
          <w:tab w:val="left" w:pos="780"/>
        </w:tabs>
        <w:spacing w:line="259" w:lineRule="auto"/>
        <w:ind w:hanging="360"/>
        <w:rPr>
          <w:lang w:val="be-BY"/>
        </w:rPr>
      </w:pPr>
      <w:r w:rsidRPr="009F2A21">
        <w:rPr>
          <w:lang w:val="be-BY"/>
        </w:rPr>
        <w:t>горад, дзе праходзілі мірныя перагаворы.</w:t>
      </w:r>
    </w:p>
    <w:p w:rsidR="009F2A21" w:rsidRPr="009F2A21" w:rsidRDefault="009F2A21" w:rsidP="009F2A21">
      <w:pPr>
        <w:rPr>
          <w:lang w:val="be-BY"/>
        </w:rPr>
      </w:pPr>
      <w:r w:rsidRPr="009F2A21">
        <w:rPr>
          <w:lang w:val="be-BY"/>
        </w:rPr>
        <w:t>Складзіце легенду сваёй картасхемы.</w:t>
      </w: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lang w:val="be-BY"/>
        </w:rPr>
      </w:pPr>
    </w:p>
    <w:p w:rsidR="009F2A21" w:rsidRDefault="009F2A21" w:rsidP="009F2A21">
      <w:pPr>
        <w:rPr>
          <w:i/>
          <w:iCs/>
          <w:lang w:val="be-BY"/>
        </w:rPr>
      </w:pPr>
    </w:p>
    <w:p w:rsidR="009F2A21" w:rsidRDefault="009F2A21" w:rsidP="009F2A21">
      <w:pPr>
        <w:rPr>
          <w:i/>
          <w:iCs/>
          <w:lang w:val="be-BY"/>
        </w:rPr>
      </w:pPr>
    </w:p>
    <w:p w:rsidR="009F2A21" w:rsidRDefault="009F2A21" w:rsidP="009F2A21">
      <w:pPr>
        <w:rPr>
          <w:i/>
          <w:iCs/>
          <w:lang w:val="be-BY"/>
        </w:rPr>
      </w:pPr>
    </w:p>
    <w:p w:rsidR="009F2A21" w:rsidRDefault="009F2A21" w:rsidP="009F2A21">
      <w:pPr>
        <w:rPr>
          <w:i/>
          <w:iCs/>
          <w:lang w:val="be-BY"/>
        </w:rPr>
      </w:pPr>
    </w:p>
    <w:p w:rsidR="009F2A21" w:rsidRDefault="009F2A21" w:rsidP="009F2A21">
      <w:pPr>
        <w:rPr>
          <w:i/>
          <w:iCs/>
          <w:lang w:val="be-BY"/>
        </w:rPr>
      </w:pPr>
    </w:p>
    <w:p w:rsidR="009F2A21" w:rsidRDefault="009F2A21" w:rsidP="009F2A21">
      <w:pPr>
        <w:rPr>
          <w:i/>
          <w:iCs/>
          <w:lang w:val="be-BY"/>
        </w:rPr>
      </w:pPr>
    </w:p>
    <w:p w:rsidR="009F2A21" w:rsidRDefault="009F2A21" w:rsidP="009F2A21">
      <w:pPr>
        <w:rPr>
          <w:i/>
          <w:iCs/>
          <w:lang w:val="be-BY"/>
        </w:rPr>
      </w:pPr>
    </w:p>
    <w:p w:rsidR="009F2A21" w:rsidRDefault="009F2A21" w:rsidP="009F2A21">
      <w:pPr>
        <w:rPr>
          <w:i/>
          <w:iCs/>
          <w:lang w:val="be-BY"/>
        </w:rPr>
      </w:pPr>
    </w:p>
    <w:p w:rsidR="009F2A21" w:rsidRPr="009F2A21" w:rsidRDefault="009F2A21" w:rsidP="009F2A21">
      <w:pPr>
        <w:rPr>
          <w:i/>
          <w:iCs/>
          <w:lang w:val="be-BY"/>
        </w:rPr>
      </w:pPr>
      <w:bookmarkStart w:id="1" w:name="_GoBack"/>
      <w:bookmarkEnd w:id="1"/>
      <w:r w:rsidRPr="009F2A21">
        <w:rPr>
          <w:i/>
          <w:iCs/>
          <w:lang w:val="be-BY"/>
        </w:rPr>
        <w:t>Дадатак 4. Картасхема Рэспубліка Беларусь</w:t>
      </w:r>
    </w:p>
    <w:p w:rsidR="009F2A21" w:rsidRPr="009F2A21" w:rsidRDefault="009F2A21" w:rsidP="009F2A21">
      <w:pPr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rFonts w:ascii="Helvetica Neue" w:hAnsi="Helvetica Neue" w:cs="Helvetica Neue"/>
          <w:sz w:val="20"/>
          <w:szCs w:val="20"/>
          <w:lang w:val="be-BY"/>
        </w:rPr>
      </w:pPr>
      <w:r w:rsidRPr="009F2A21">
        <w:rPr>
          <w:noProof/>
          <w:lang w:val="be-BY"/>
        </w:rPr>
        <w:drawing>
          <wp:inline distT="0" distB="0" distL="0" distR="0" wp14:anchorId="4CE0B7B8" wp14:editId="63F4EE46">
            <wp:extent cx="3105150" cy="2660650"/>
            <wp:effectExtent l="0" t="0" r="0" b="0"/>
            <wp:docPr id="1" name="Рисунок 1" descr="E:\Мои документы\Мои рисунки\Карты\Карт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Карты\Карты 00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" t="2931" r="3645" b="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A21">
        <w:rPr>
          <w:lang w:val="be-BY"/>
        </w:rPr>
        <w:t xml:space="preserve">       </w:t>
      </w:r>
      <w:r w:rsidRPr="009F2A21">
        <w:rPr>
          <w:noProof/>
          <w:lang w:val="be-BY"/>
        </w:rPr>
        <w:drawing>
          <wp:inline distT="0" distB="0" distL="0" distR="0" wp14:anchorId="4665EADE" wp14:editId="4EF00EA7">
            <wp:extent cx="3105150" cy="2660650"/>
            <wp:effectExtent l="0" t="0" r="0" b="0"/>
            <wp:docPr id="2" name="Рисунок 2" descr="E:\Мои документы\Мои рисунки\Карты\Карт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Карты\Карты 003.jpg"/>
                    <pic:cNvPicPr>
                      <a:picLocks noChangeAspect="1" noChangeArrowheads="1"/>
                    </pic:cNvPicPr>
                  </pic:nvPicPr>
                  <pic:blipFill>
                    <a:blip r:embed="rId8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" t="2931" r="3645" b="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A21">
        <w:rPr>
          <w:lang w:val="be-BY"/>
        </w:rPr>
        <w:t xml:space="preserve">   </w:t>
      </w:r>
      <w:r w:rsidRPr="009F2A21">
        <w:rPr>
          <w:noProof/>
          <w:lang w:val="be-BY"/>
        </w:rPr>
        <w:drawing>
          <wp:inline distT="0" distB="0" distL="0" distR="0" wp14:anchorId="6A6F0BDC" wp14:editId="4126E60A">
            <wp:extent cx="3105150" cy="2660650"/>
            <wp:effectExtent l="0" t="0" r="0" b="0"/>
            <wp:docPr id="3" name="Рисунок 3" descr="E:\Мои документы\Мои рисунки\Карты\Карт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рисунки\Карты\Карты 003.jpg"/>
                    <pic:cNvPicPr>
                      <a:picLocks noChangeAspect="1" noChangeArrowheads="1"/>
                    </pic:cNvPicPr>
                  </pic:nvPicPr>
                  <pic:blipFill>
                    <a:blip r:embed="rId8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9" t="2931" r="3645" b="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</w:p>
    <w:p w:rsidR="009F2A21" w:rsidRPr="009F2A21" w:rsidRDefault="009F2A21" w:rsidP="009F2A21">
      <w:pPr>
        <w:spacing w:before="240"/>
        <w:rPr>
          <w:i/>
          <w:iCs/>
          <w:lang w:val="be-BY"/>
        </w:rPr>
      </w:pPr>
      <w:r w:rsidRPr="009F2A21">
        <w:rPr>
          <w:i/>
          <w:iCs/>
          <w:lang w:val="be-BY"/>
        </w:rPr>
        <w:t>Дадатак 5. Першы Усебеларускі з’езд (схема і тэкст з пропускамі)</w:t>
      </w:r>
    </w:p>
    <w:p w:rsidR="009F2A21" w:rsidRPr="009F2A21" w:rsidRDefault="009F2A21" w:rsidP="009F2A21">
      <w:pPr>
        <w:spacing w:before="240"/>
        <w:rPr>
          <w:lang w:val="be-BY"/>
        </w:rPr>
      </w:pPr>
    </w:p>
    <w:p w:rsidR="009F2A21" w:rsidRPr="009F2A21" w:rsidRDefault="009F2A21" w:rsidP="009F2A21">
      <w:pPr>
        <w:spacing w:before="240"/>
        <w:rPr>
          <w:lang w:val="be-BY"/>
        </w:rPr>
      </w:pPr>
      <w:r w:rsidRPr="009F2A21">
        <w:rPr>
          <w:lang w:val="be-BY"/>
        </w:rPr>
        <w:t xml:space="preserve">Першы Усебеларускі з’езд адбыўся ў Менску з ____________ па _____________. У ім узялі ўдзел ____________ дэлегаты. З’езд прыняў рашэнне _____________________________________________________. _____________________ </w:t>
      </w:r>
      <w:r w:rsidRPr="009F2A21">
        <w:rPr>
          <w:i/>
          <w:iCs/>
          <w:lang w:val="be-BY"/>
        </w:rPr>
        <w:t>(дата)</w:t>
      </w:r>
      <w:r w:rsidRPr="009F2A21">
        <w:rPr>
          <w:lang w:val="be-BY"/>
        </w:rPr>
        <w:t xml:space="preserve"> з’езд быў распушчаны На нелегальным паседжанні дэлегаты, якія не былі арыштаваныя, ___________________</w:t>
      </w:r>
      <w:r w:rsidRPr="009F2A21">
        <w:rPr>
          <w:noProof/>
          <w:lang w:val="be-BY"/>
        </w:rPr>
        <w:drawing>
          <wp:anchor distT="114300" distB="114300" distL="114300" distR="114300" simplePos="0" relativeHeight="251659264" behindDoc="0" locked="0" layoutInCell="1" allowOverlap="1" wp14:anchorId="0C53F5C9" wp14:editId="0C08E5EE">
            <wp:simplePos x="0" y="0"/>
            <wp:positionH relativeFrom="margin">
              <wp:posOffset>-47625</wp:posOffset>
            </wp:positionH>
            <wp:positionV relativeFrom="paragraph">
              <wp:posOffset>47625</wp:posOffset>
            </wp:positionV>
            <wp:extent cx="3985895" cy="3710305"/>
            <wp:effectExtent l="0" t="0" r="0" b="0"/>
            <wp:wrapSquare wrapText="bothSides"/>
            <wp:docPr id="4" name="Рисунок 2" descr="Im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_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371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21" w:rsidRPr="009F2A21" w:rsidRDefault="009F2A21" w:rsidP="009F2A21">
      <w:pPr>
        <w:rPr>
          <w:lang w:val="be-BY"/>
        </w:rPr>
      </w:pPr>
      <w:r w:rsidRPr="009F2A21">
        <w:rPr>
          <w:lang w:val="be-BY"/>
        </w:rPr>
        <w:t>_______________________________________________________________.</w:t>
      </w: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rPr>
          <w:lang w:val="be-BY"/>
        </w:rPr>
      </w:pPr>
    </w:p>
    <w:p w:rsidR="009F2A21" w:rsidRPr="009F2A21" w:rsidRDefault="009F2A21" w:rsidP="009F2A21">
      <w:pPr>
        <w:spacing w:before="240"/>
        <w:rPr>
          <w:lang w:val="be-BY"/>
        </w:rPr>
      </w:pPr>
    </w:p>
    <w:p w:rsidR="009F2A21" w:rsidRPr="009F2A21" w:rsidRDefault="009F2A21" w:rsidP="009F2A21">
      <w:pPr>
        <w:spacing w:before="240"/>
        <w:rPr>
          <w:lang w:val="be-BY"/>
        </w:rPr>
      </w:pPr>
    </w:p>
    <w:p w:rsidR="009F2A21" w:rsidRPr="009F2A21" w:rsidRDefault="009F2A21" w:rsidP="009F2A21">
      <w:pPr>
        <w:spacing w:before="240"/>
        <w:rPr>
          <w:lang w:val="be-BY"/>
        </w:rPr>
      </w:pPr>
    </w:p>
    <w:p w:rsidR="009F2A21" w:rsidRPr="009F2A21" w:rsidRDefault="009F2A21" w:rsidP="009F2A21">
      <w:pPr>
        <w:spacing w:before="240"/>
        <w:rPr>
          <w:lang w:val="be-BY"/>
        </w:rPr>
      </w:pPr>
    </w:p>
    <w:p w:rsidR="009F2A21" w:rsidRPr="009F2A21" w:rsidRDefault="009F2A21" w:rsidP="009F2A21">
      <w:pPr>
        <w:spacing w:before="240"/>
        <w:rPr>
          <w:lang w:val="be-BY"/>
        </w:rPr>
      </w:pPr>
    </w:p>
    <w:p w:rsidR="009F2A21" w:rsidRPr="009F2A21" w:rsidRDefault="009F2A21" w:rsidP="009F2A21">
      <w:pPr>
        <w:spacing w:before="240"/>
        <w:rPr>
          <w:lang w:val="be-BY"/>
        </w:rPr>
      </w:pPr>
    </w:p>
    <w:p w:rsidR="0015480A" w:rsidRPr="009F2A21" w:rsidRDefault="0015480A" w:rsidP="009F2A21">
      <w:pPr>
        <w:rPr>
          <w:lang w:val="be-BY"/>
        </w:rPr>
      </w:pPr>
    </w:p>
    <w:sectPr w:rsidR="0015480A" w:rsidRPr="009F2A21" w:rsidSect="004476B8">
      <w:headerReference w:type="default" r:id="rId14"/>
      <w:footerReference w:type="default" r:id="rId15"/>
      <w:pgSz w:w="16838" w:h="11906" w:orient="landscape"/>
      <w:pgMar w:top="720" w:right="720" w:bottom="720" w:left="72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97" w:rsidRDefault="00847997" w:rsidP="00DB092A">
      <w:r>
        <w:separator/>
      </w:r>
    </w:p>
  </w:endnote>
  <w:endnote w:type="continuationSeparator" w:id="0">
    <w:p w:rsidR="00847997" w:rsidRDefault="00847997" w:rsidP="00DB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E0" w:rsidRPr="00E35116" w:rsidRDefault="00D93032" w:rsidP="0087269C">
    <w:pPr>
      <w:pStyle w:val="a3"/>
      <w:jc w:val="center"/>
      <w:rPr>
        <w:rFonts w:ascii="Calibri" w:hAnsi="Calibri" w:cs="Arial"/>
        <w:b/>
        <w:bCs/>
        <w:sz w:val="20"/>
        <w:szCs w:val="20"/>
        <w:lang w:val="be-BY"/>
      </w:rPr>
    </w:pPr>
    <w:r w:rsidRPr="00CF496D">
      <w:rPr>
        <w:rFonts w:ascii="Calibri" w:hAnsi="Calibri" w:cs="Arial"/>
        <w:noProof/>
        <w:sz w:val="20"/>
        <w:szCs w:val="20"/>
        <w:lang w:val="be-BY" w:eastAsia="be-BY"/>
      </w:rPr>
      <w:drawing>
        <wp:inline distT="0" distB="0" distL="0" distR="0">
          <wp:extent cx="955040" cy="231775"/>
          <wp:effectExtent l="0" t="0" r="0" b="0"/>
          <wp:docPr id="11" name="Obraz 40" descr="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Creative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7E0" w:rsidRPr="00CF496D">
      <w:rPr>
        <w:rFonts w:ascii="Calibri" w:hAnsi="Calibri" w:cs="Arial"/>
        <w:sz w:val="20"/>
        <w:szCs w:val="20"/>
      </w:rPr>
      <w:t xml:space="preserve"> </w:t>
    </w:r>
    <w:r w:rsidRPr="00CF496D">
      <w:rPr>
        <w:rFonts w:ascii="Calibri" w:hAnsi="Calibri" w:cs="Arial"/>
        <w:noProof/>
        <w:sz w:val="20"/>
        <w:szCs w:val="20"/>
        <w:lang w:val="be-BY" w:eastAsia="be-BY"/>
      </w:rPr>
      <w:drawing>
        <wp:inline distT="0" distB="0" distL="0" distR="0">
          <wp:extent cx="238760" cy="238760"/>
          <wp:effectExtent l="0" t="0" r="8890" b="8890"/>
          <wp:docPr id="10" name="Obraz 41" descr="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op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96D">
      <w:rPr>
        <w:rFonts w:ascii="Calibri" w:hAnsi="Calibri" w:cs="Arial"/>
        <w:noProof/>
        <w:sz w:val="20"/>
        <w:szCs w:val="20"/>
        <w:lang w:val="be-BY" w:eastAsia="be-BY"/>
      </w:rPr>
      <w:drawing>
        <wp:inline distT="0" distB="0" distL="0" distR="0">
          <wp:extent cx="238760" cy="238760"/>
          <wp:effectExtent l="0" t="0" r="8890" b="8890"/>
          <wp:docPr id="9" name="Obraz 42" descr="bez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bez_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96D">
      <w:rPr>
        <w:rFonts w:ascii="Calibri" w:hAnsi="Calibri" w:cs="Arial"/>
        <w:noProof/>
        <w:sz w:val="20"/>
        <w:szCs w:val="20"/>
        <w:lang w:val="be-BY" w:eastAsia="be-BY"/>
      </w:rPr>
      <w:drawing>
        <wp:inline distT="0" distB="0" distL="0" distR="0">
          <wp:extent cx="238760" cy="238760"/>
          <wp:effectExtent l="0" t="0" r="8890" b="8890"/>
          <wp:docPr id="8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96D">
      <w:rPr>
        <w:rFonts w:ascii="Calibri" w:hAnsi="Calibri" w:cs="Arial"/>
        <w:b/>
        <w:noProof/>
        <w:sz w:val="20"/>
        <w:szCs w:val="20"/>
        <w:lang w:val="be-BY" w:eastAsia="be-BY"/>
      </w:rPr>
      <w:drawing>
        <wp:inline distT="0" distB="0" distL="0" distR="0">
          <wp:extent cx="238760" cy="238760"/>
          <wp:effectExtent l="0" t="0" r="8890" b="8890"/>
          <wp:docPr id="7" name="Obraz 44" descr="dolar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olar_m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17E0" w:rsidRPr="00CF496D">
      <w:rPr>
        <w:rFonts w:ascii="Calibri" w:hAnsi="Calibri" w:cs="Arial"/>
        <w:sz w:val="20"/>
        <w:szCs w:val="20"/>
      </w:rPr>
      <w:t xml:space="preserve"> </w:t>
    </w:r>
    <w:r w:rsidR="0087269C">
      <w:rPr>
        <w:rFonts w:ascii="Calibri" w:hAnsi="Calibri" w:cs="Arial"/>
        <w:sz w:val="20"/>
        <w:szCs w:val="20"/>
        <w:lang w:val="be-BY"/>
      </w:rPr>
      <w:t>РГА</w:t>
    </w:r>
    <w:r w:rsidR="005E2A77">
      <w:rPr>
        <w:rFonts w:ascii="Calibri" w:hAnsi="Calibri" w:cs="Arial"/>
        <w:sz w:val="20"/>
        <w:szCs w:val="20"/>
        <w:lang w:val="be-BY"/>
      </w:rPr>
      <w:t xml:space="preserve"> </w:t>
    </w:r>
    <w:r w:rsidR="0087269C">
      <w:rPr>
        <w:rFonts w:ascii="Calibri" w:hAnsi="Calibri" w:cs="Arial"/>
        <w:sz w:val="20"/>
        <w:szCs w:val="20"/>
        <w:lang w:val="be-BY"/>
      </w:rPr>
      <w:t>“</w:t>
    </w:r>
    <w:r w:rsidR="005E2A77">
      <w:rPr>
        <w:rFonts w:ascii="Calibri" w:hAnsi="Calibri" w:cs="Arial"/>
        <w:sz w:val="20"/>
        <w:szCs w:val="20"/>
        <w:lang w:val="be-BY"/>
      </w:rPr>
      <w:t>Таварыства беларускай школы</w:t>
    </w:r>
    <w:r w:rsidR="0087269C">
      <w:rPr>
        <w:rFonts w:ascii="Calibri" w:hAnsi="Calibri" w:cs="Arial"/>
        <w:sz w:val="20"/>
        <w:szCs w:val="20"/>
        <w:lang w:val="be-BY"/>
      </w:rPr>
      <w:t>”</w:t>
    </w:r>
    <w:r w:rsidR="004476B8">
      <w:rPr>
        <w:rFonts w:ascii="Calibri" w:hAnsi="Calibri" w:cs="Arial"/>
        <w:sz w:val="20"/>
        <w:szCs w:val="20"/>
        <w:lang w:val="be-BY"/>
      </w:rPr>
      <w:t>, Святлана Сяргеева</w:t>
    </w:r>
  </w:p>
  <w:p w:rsidR="000617E0" w:rsidRDefault="00061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97" w:rsidRDefault="00847997" w:rsidP="00DB092A">
      <w:r>
        <w:separator/>
      </w:r>
    </w:p>
  </w:footnote>
  <w:footnote w:type="continuationSeparator" w:id="0">
    <w:p w:rsidR="00847997" w:rsidRDefault="00847997" w:rsidP="00DB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77" w:rsidRPr="0024673C" w:rsidRDefault="004476B8" w:rsidP="005E2A77">
    <w:pPr>
      <w:pStyle w:val="a5"/>
      <w:jc w:val="center"/>
      <w:rPr>
        <w:rFonts w:asciiTheme="minorHAnsi" w:hAnsiTheme="minorHAnsi" w:cs="Arial"/>
        <w:lang w:val="be-BY"/>
      </w:rPr>
    </w:pPr>
    <w:r w:rsidRPr="0024673C">
      <w:rPr>
        <w:rFonts w:asciiTheme="minorHAnsi" w:hAnsiTheme="minorHAnsi" w:cs="Arial"/>
        <w:noProof/>
        <w:sz w:val="22"/>
        <w:szCs w:val="22"/>
        <w:lang w:val="be-BY" w:eastAsia="be-BY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-208280</wp:posOffset>
          </wp:positionH>
          <wp:positionV relativeFrom="paragraph">
            <wp:posOffset>-362585</wp:posOffset>
          </wp:positionV>
          <wp:extent cx="467360" cy="750570"/>
          <wp:effectExtent l="0" t="0" r="8890" b="0"/>
          <wp:wrapTight wrapText="bothSides">
            <wp:wrapPolygon edited="0">
              <wp:start x="0" y="0"/>
              <wp:lineTo x="0" y="20832"/>
              <wp:lineTo x="21130" y="20832"/>
              <wp:lineTo x="21130" y="0"/>
              <wp:lineTo x="0" y="0"/>
            </wp:wrapPolygon>
          </wp:wrapTight>
          <wp:docPr id="12" name="Рисунок 2" descr="t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673C">
      <w:rPr>
        <w:rFonts w:asciiTheme="minorHAnsi" w:hAnsiTheme="minorHAnsi" w:cs="Arial"/>
        <w:noProof/>
        <w:sz w:val="22"/>
        <w:szCs w:val="22"/>
        <w:lang w:val="be-BY" w:eastAsia="be-BY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9342120</wp:posOffset>
          </wp:positionH>
          <wp:positionV relativeFrom="paragraph">
            <wp:posOffset>-292735</wp:posOffset>
          </wp:positionV>
          <wp:extent cx="537210" cy="552450"/>
          <wp:effectExtent l="0" t="0" r="0" b="0"/>
          <wp:wrapSquare wrapText="bothSides"/>
          <wp:docPr id="13" name="Рисунок 1" descr="logo-saj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aj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3032" w:rsidRPr="0024673C">
      <w:rPr>
        <w:rFonts w:asciiTheme="minorHAnsi" w:hAnsiTheme="minorHAnsi" w:cs="Arial"/>
        <w:lang w:val="be-BY"/>
      </w:rPr>
      <w:t xml:space="preserve">Гісторыя Беларусі, 10 клас. Метадычны комплекс для вывучэння </w:t>
    </w:r>
    <w:r w:rsidR="009F2A21">
      <w:rPr>
        <w:rFonts w:asciiTheme="minorHAnsi" w:hAnsiTheme="minorHAnsi" w:cs="Arial"/>
        <w:lang w:val="be-BY"/>
      </w:rPr>
      <w:t>раздзела</w:t>
    </w:r>
    <w:r w:rsidR="00D93032" w:rsidRPr="0024673C">
      <w:rPr>
        <w:rFonts w:asciiTheme="minorHAnsi" w:hAnsiTheme="minorHAnsi" w:cs="Arial"/>
        <w:lang w:val="be-BY"/>
      </w:rPr>
      <w:t xml:space="preserve"> “С</w:t>
    </w:r>
    <w:r w:rsidR="00D93032" w:rsidRPr="0024673C">
      <w:rPr>
        <w:rFonts w:asciiTheme="minorHAnsi" w:hAnsiTheme="minorHAnsi" w:cs="Arial"/>
        <w:lang w:val="ru-RU"/>
      </w:rPr>
      <w:t>тана</w:t>
    </w:r>
    <w:r w:rsidR="00D93032" w:rsidRPr="0024673C">
      <w:rPr>
        <w:rFonts w:asciiTheme="minorHAnsi" w:hAnsiTheme="minorHAnsi" w:cs="Arial"/>
        <w:lang w:val="be-BY"/>
      </w:rPr>
      <w:t>ўленне беларускай дзяржаўнасці”</w:t>
    </w:r>
  </w:p>
  <w:p w:rsidR="000617E0" w:rsidRPr="00D93032" w:rsidRDefault="000617E0" w:rsidP="005E2A77">
    <w:pPr>
      <w:pStyle w:val="a3"/>
      <w:rPr>
        <w:lang w:val="be-B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36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Arial" w:eastAsia="Times New Roman" w:hAnsi="Arial" w:cs="Aria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▪"/>
      <w:lvlJc w:val="left"/>
      <w:pPr>
        <w:tabs>
          <w:tab w:val="num" w:pos="0"/>
        </w:tabs>
        <w:ind w:left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firstLine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52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324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960" w:firstLine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320"/>
        </w:tabs>
        <w:ind w:left="468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40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6120" w:firstLine="180"/>
      </w:pPr>
      <w:rPr>
        <w:rFonts w:ascii="Arial" w:eastAsia="Times New Roman" w:hAnsi="Arial" w:cs="Aria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0"/>
        </w:tabs>
        <w:ind w:left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00" w:firstLine="18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52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324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960" w:firstLine="18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320"/>
        </w:tabs>
        <w:ind w:left="468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40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6120" w:firstLine="180"/>
      </w:pPr>
      <w:rPr>
        <w:rFonts w:ascii="Arial" w:eastAsia="Times New Roman" w:hAnsi="Arial" w:cs="Aria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▪"/>
      <w:lvlJc w:val="left"/>
      <w:pPr>
        <w:tabs>
          <w:tab w:val="num" w:pos="420"/>
        </w:tabs>
        <w:ind w:left="780" w:hanging="42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500" w:hanging="420"/>
      </w:pPr>
      <w:rPr>
        <w:rFonts w:ascii="Arial" w:eastAsia="Times New Roman" w:hAnsi="Arial" w:cs="Aria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2220" w:hanging="240"/>
      </w:pPr>
      <w:rPr>
        <w:rFonts w:ascii="Arial" w:eastAsia="Times New Roman" w:hAnsi="Arial" w:cs="Arial"/>
      </w:rPr>
    </w:lvl>
    <w:lvl w:ilvl="3">
      <w:start w:val="1"/>
      <w:numFmt w:val="bullet"/>
      <w:lvlText w:val="●"/>
      <w:lvlJc w:val="left"/>
      <w:pPr>
        <w:tabs>
          <w:tab w:val="num" w:pos="2580"/>
        </w:tabs>
        <w:ind w:left="2940" w:hanging="420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660" w:hanging="420"/>
      </w:pPr>
      <w:rPr>
        <w:rFonts w:ascii="Arial" w:eastAsia="Times New Roman" w:hAnsi="Arial" w:cs="Arial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380" w:hanging="240"/>
      </w:pPr>
      <w:rPr>
        <w:rFonts w:ascii="Arial" w:eastAsia="Times New Roman" w:hAnsi="Arial" w:cs="Arial"/>
      </w:rPr>
    </w:lvl>
    <w:lvl w:ilvl="6">
      <w:start w:val="1"/>
      <w:numFmt w:val="bullet"/>
      <w:lvlText w:val="●"/>
      <w:lvlJc w:val="left"/>
      <w:pPr>
        <w:tabs>
          <w:tab w:val="num" w:pos="4740"/>
        </w:tabs>
        <w:ind w:left="5100" w:hanging="420"/>
      </w:pPr>
      <w:rPr>
        <w:rFonts w:ascii="Arial" w:eastAsia="Times New Roman" w:hAnsi="Arial" w:cs="Aria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820" w:hanging="420"/>
      </w:pPr>
      <w:rPr>
        <w:rFonts w:ascii="Arial" w:eastAsia="Times New Roman" w:hAnsi="Arial" w:cs="Arial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540" w:hanging="240"/>
      </w:pPr>
      <w:rPr>
        <w:rFonts w:ascii="Arial" w:eastAsia="Times New Roman" w:hAnsi="Arial" w:cs="Arial"/>
      </w:rPr>
    </w:lvl>
  </w:abstractNum>
  <w:abstractNum w:abstractNumId="5">
    <w:nsid w:val="043A4EDA"/>
    <w:multiLevelType w:val="hybridMultilevel"/>
    <w:tmpl w:val="4EAED9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A4E38"/>
    <w:multiLevelType w:val="multilevel"/>
    <w:tmpl w:val="068A29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0EE059C6"/>
    <w:multiLevelType w:val="multilevel"/>
    <w:tmpl w:val="B3A8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4440B0"/>
    <w:multiLevelType w:val="hybridMultilevel"/>
    <w:tmpl w:val="B382F0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956E6A"/>
    <w:multiLevelType w:val="multilevel"/>
    <w:tmpl w:val="420EA7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1A7F2BB8"/>
    <w:multiLevelType w:val="multilevel"/>
    <w:tmpl w:val="CC88FAE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1F801829"/>
    <w:multiLevelType w:val="multilevel"/>
    <w:tmpl w:val="2702BE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5DC2948"/>
    <w:multiLevelType w:val="hybridMultilevel"/>
    <w:tmpl w:val="D376CC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E58F4"/>
    <w:multiLevelType w:val="multilevel"/>
    <w:tmpl w:val="C640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C5FD0"/>
    <w:multiLevelType w:val="multilevel"/>
    <w:tmpl w:val="DBC8078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32121EAA"/>
    <w:multiLevelType w:val="hybridMultilevel"/>
    <w:tmpl w:val="3036F0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5D700C"/>
    <w:multiLevelType w:val="multilevel"/>
    <w:tmpl w:val="9CCCEBB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1922415"/>
    <w:multiLevelType w:val="hybridMultilevel"/>
    <w:tmpl w:val="1666844C"/>
    <w:lvl w:ilvl="0" w:tplc="66CAAB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CE6140"/>
    <w:multiLevelType w:val="hybridMultilevel"/>
    <w:tmpl w:val="F57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6BB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E2A26"/>
    <w:multiLevelType w:val="hybridMultilevel"/>
    <w:tmpl w:val="66487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71C32"/>
    <w:multiLevelType w:val="hybridMultilevel"/>
    <w:tmpl w:val="09FC5BB2"/>
    <w:lvl w:ilvl="0" w:tplc="FCD4F2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820CE9"/>
    <w:multiLevelType w:val="hybridMultilevel"/>
    <w:tmpl w:val="033C5D9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D17DB7"/>
    <w:multiLevelType w:val="hybridMultilevel"/>
    <w:tmpl w:val="8B1A053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40CD3"/>
    <w:multiLevelType w:val="hybridMultilevel"/>
    <w:tmpl w:val="487C1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43F68"/>
    <w:multiLevelType w:val="multilevel"/>
    <w:tmpl w:val="89D4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055634"/>
    <w:multiLevelType w:val="hybridMultilevel"/>
    <w:tmpl w:val="ADC4C9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6822AC"/>
    <w:multiLevelType w:val="hybridMultilevel"/>
    <w:tmpl w:val="25907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0D5FDD"/>
    <w:multiLevelType w:val="multilevel"/>
    <w:tmpl w:val="FD9A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35FE1"/>
    <w:multiLevelType w:val="hybridMultilevel"/>
    <w:tmpl w:val="080C08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8C437E7"/>
    <w:multiLevelType w:val="hybridMultilevel"/>
    <w:tmpl w:val="9ADA1C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29"/>
  </w:num>
  <w:num w:numId="5">
    <w:abstractNumId w:val="28"/>
  </w:num>
  <w:num w:numId="6">
    <w:abstractNumId w:val="12"/>
  </w:num>
  <w:num w:numId="7">
    <w:abstractNumId w:val="8"/>
  </w:num>
  <w:num w:numId="8">
    <w:abstractNumId w:val="15"/>
  </w:num>
  <w:num w:numId="9">
    <w:abstractNumId w:val="7"/>
  </w:num>
  <w:num w:numId="10">
    <w:abstractNumId w:val="21"/>
  </w:num>
  <w:num w:numId="11">
    <w:abstractNumId w:val="26"/>
  </w:num>
  <w:num w:numId="12">
    <w:abstractNumId w:val="23"/>
  </w:num>
  <w:num w:numId="13">
    <w:abstractNumId w:val="5"/>
  </w:num>
  <w:num w:numId="14">
    <w:abstractNumId w:val="18"/>
  </w:num>
  <w:num w:numId="15">
    <w:abstractNumId w:val="19"/>
  </w:num>
  <w:num w:numId="16">
    <w:abstractNumId w:val="22"/>
  </w:num>
  <w:num w:numId="17">
    <w:abstractNumId w:val="20"/>
  </w:num>
  <w:num w:numId="18">
    <w:abstractNumId w:val="17"/>
  </w:num>
  <w:num w:numId="19">
    <w:abstractNumId w:val="24"/>
  </w:num>
  <w:num w:numId="20">
    <w:abstractNumId w:val="13"/>
  </w:num>
  <w:num w:numId="21">
    <w:abstractNumId w:val="9"/>
  </w:num>
  <w:num w:numId="22">
    <w:abstractNumId w:val="16"/>
  </w:num>
  <w:num w:numId="23">
    <w:abstractNumId w:val="11"/>
  </w:num>
  <w:num w:numId="24">
    <w:abstractNumId w:val="14"/>
  </w:num>
  <w:num w:numId="25">
    <w:abstractNumId w:val="6"/>
  </w:num>
  <w:num w:numId="26">
    <w:abstractNumId w:val="1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A"/>
    <w:rsid w:val="000240E7"/>
    <w:rsid w:val="00032AFA"/>
    <w:rsid w:val="000617E0"/>
    <w:rsid w:val="00072158"/>
    <w:rsid w:val="00077D13"/>
    <w:rsid w:val="000F72AD"/>
    <w:rsid w:val="00123590"/>
    <w:rsid w:val="001453A6"/>
    <w:rsid w:val="0015480A"/>
    <w:rsid w:val="00164252"/>
    <w:rsid w:val="00173307"/>
    <w:rsid w:val="001A46E7"/>
    <w:rsid w:val="001B01BA"/>
    <w:rsid w:val="001C2B3D"/>
    <w:rsid w:val="00203EF2"/>
    <w:rsid w:val="00217D15"/>
    <w:rsid w:val="00236020"/>
    <w:rsid w:val="00241967"/>
    <w:rsid w:val="0024673C"/>
    <w:rsid w:val="00256087"/>
    <w:rsid w:val="002A141A"/>
    <w:rsid w:val="002B5EF3"/>
    <w:rsid w:val="002C16CF"/>
    <w:rsid w:val="002C4924"/>
    <w:rsid w:val="00333D3D"/>
    <w:rsid w:val="0035056D"/>
    <w:rsid w:val="0035683B"/>
    <w:rsid w:val="003C2767"/>
    <w:rsid w:val="003E4A75"/>
    <w:rsid w:val="00400D3F"/>
    <w:rsid w:val="0042712D"/>
    <w:rsid w:val="00433A34"/>
    <w:rsid w:val="00445CAA"/>
    <w:rsid w:val="004476B8"/>
    <w:rsid w:val="00462025"/>
    <w:rsid w:val="004631C1"/>
    <w:rsid w:val="004A042D"/>
    <w:rsid w:val="004C1DC3"/>
    <w:rsid w:val="004E580A"/>
    <w:rsid w:val="004E6DDA"/>
    <w:rsid w:val="004E74C0"/>
    <w:rsid w:val="004F0C7D"/>
    <w:rsid w:val="005051CE"/>
    <w:rsid w:val="00514E49"/>
    <w:rsid w:val="005341CC"/>
    <w:rsid w:val="00556935"/>
    <w:rsid w:val="005825FD"/>
    <w:rsid w:val="005845D2"/>
    <w:rsid w:val="005B37B8"/>
    <w:rsid w:val="005C628E"/>
    <w:rsid w:val="005D668F"/>
    <w:rsid w:val="005E2A77"/>
    <w:rsid w:val="005E6523"/>
    <w:rsid w:val="005F0B82"/>
    <w:rsid w:val="005F7EF0"/>
    <w:rsid w:val="006058B5"/>
    <w:rsid w:val="0063145B"/>
    <w:rsid w:val="00632F24"/>
    <w:rsid w:val="006331A4"/>
    <w:rsid w:val="00656171"/>
    <w:rsid w:val="00657AEC"/>
    <w:rsid w:val="0068675D"/>
    <w:rsid w:val="006F4B0E"/>
    <w:rsid w:val="00726286"/>
    <w:rsid w:val="00731322"/>
    <w:rsid w:val="007534D3"/>
    <w:rsid w:val="00754094"/>
    <w:rsid w:val="007573AD"/>
    <w:rsid w:val="00763971"/>
    <w:rsid w:val="00770C41"/>
    <w:rsid w:val="007A63C9"/>
    <w:rsid w:val="007B3998"/>
    <w:rsid w:val="007B628A"/>
    <w:rsid w:val="007D66CC"/>
    <w:rsid w:val="00820689"/>
    <w:rsid w:val="00847997"/>
    <w:rsid w:val="0087269C"/>
    <w:rsid w:val="008909F3"/>
    <w:rsid w:val="008B215E"/>
    <w:rsid w:val="008B6FB9"/>
    <w:rsid w:val="008C0DF4"/>
    <w:rsid w:val="008E2E3F"/>
    <w:rsid w:val="008F2EB9"/>
    <w:rsid w:val="0092367C"/>
    <w:rsid w:val="009516F5"/>
    <w:rsid w:val="00954B00"/>
    <w:rsid w:val="0098353D"/>
    <w:rsid w:val="009B2694"/>
    <w:rsid w:val="009F2A21"/>
    <w:rsid w:val="00AC2208"/>
    <w:rsid w:val="00AD1B42"/>
    <w:rsid w:val="00AE0E77"/>
    <w:rsid w:val="00AE634C"/>
    <w:rsid w:val="00AF2AA2"/>
    <w:rsid w:val="00B005EE"/>
    <w:rsid w:val="00B138F1"/>
    <w:rsid w:val="00B13EA9"/>
    <w:rsid w:val="00B232A1"/>
    <w:rsid w:val="00B42E51"/>
    <w:rsid w:val="00B431A5"/>
    <w:rsid w:val="00BA1C7F"/>
    <w:rsid w:val="00BC7EED"/>
    <w:rsid w:val="00BD602C"/>
    <w:rsid w:val="00BE3996"/>
    <w:rsid w:val="00BE39C3"/>
    <w:rsid w:val="00BE6432"/>
    <w:rsid w:val="00BE7DDD"/>
    <w:rsid w:val="00C05627"/>
    <w:rsid w:val="00C523B3"/>
    <w:rsid w:val="00C74A01"/>
    <w:rsid w:val="00CA14B1"/>
    <w:rsid w:val="00CC6A0D"/>
    <w:rsid w:val="00CF0215"/>
    <w:rsid w:val="00CF4F5F"/>
    <w:rsid w:val="00D05797"/>
    <w:rsid w:val="00D14406"/>
    <w:rsid w:val="00D438AD"/>
    <w:rsid w:val="00D751FD"/>
    <w:rsid w:val="00D93032"/>
    <w:rsid w:val="00DB092A"/>
    <w:rsid w:val="00DB5D1C"/>
    <w:rsid w:val="00DC4552"/>
    <w:rsid w:val="00E322E1"/>
    <w:rsid w:val="00E33109"/>
    <w:rsid w:val="00E35116"/>
    <w:rsid w:val="00E73EE2"/>
    <w:rsid w:val="00E831A7"/>
    <w:rsid w:val="00EA58F2"/>
    <w:rsid w:val="00EB65B9"/>
    <w:rsid w:val="00EC7008"/>
    <w:rsid w:val="00F43254"/>
    <w:rsid w:val="00F46603"/>
    <w:rsid w:val="00F67F89"/>
    <w:rsid w:val="00F70BD1"/>
    <w:rsid w:val="00F73F44"/>
    <w:rsid w:val="00F77814"/>
    <w:rsid w:val="00F87967"/>
    <w:rsid w:val="00F92510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F153D-03B2-484A-A0A9-AF1CA4AE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2A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uiPriority w:val="9"/>
    <w:qFormat/>
    <w:rsid w:val="008E2E3F"/>
    <w:pPr>
      <w:keepNext/>
      <w:numPr>
        <w:numId w:val="2"/>
      </w:numPr>
      <w:suppressAutoHyphens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F2A21"/>
    <w:pPr>
      <w:keepNext/>
      <w:keepLines/>
      <w:widowControl w:val="0"/>
      <w:spacing w:before="40" w:line="259" w:lineRule="auto"/>
      <w:outlineLvl w:val="1"/>
    </w:pPr>
    <w:rPr>
      <w:rFonts w:ascii="Calibri" w:hAnsi="Calibri" w:cs="Calibri"/>
      <w:color w:val="2E75B5"/>
      <w:sz w:val="26"/>
      <w:szCs w:val="26"/>
      <w:lang w:val="be-BY" w:eastAsia="be-BY"/>
    </w:rPr>
  </w:style>
  <w:style w:type="paragraph" w:styleId="3">
    <w:name w:val="heading 3"/>
    <w:basedOn w:val="a"/>
    <w:next w:val="a"/>
    <w:link w:val="30"/>
    <w:uiPriority w:val="9"/>
    <w:qFormat/>
    <w:rsid w:val="009F2A21"/>
    <w:pPr>
      <w:keepNext/>
      <w:keepLines/>
      <w:widowControl w:val="0"/>
      <w:spacing w:before="280" w:after="80" w:line="259" w:lineRule="auto"/>
      <w:outlineLvl w:val="2"/>
    </w:pPr>
    <w:rPr>
      <w:rFonts w:ascii="Calibri" w:hAnsi="Calibri" w:cs="Calibri"/>
      <w:b/>
      <w:bCs/>
      <w:color w:val="000000"/>
      <w:sz w:val="28"/>
      <w:szCs w:val="28"/>
      <w:lang w:val="be-BY" w:eastAsia="be-BY"/>
    </w:rPr>
  </w:style>
  <w:style w:type="paragraph" w:styleId="4">
    <w:name w:val="heading 4"/>
    <w:basedOn w:val="a"/>
    <w:next w:val="a"/>
    <w:link w:val="40"/>
    <w:uiPriority w:val="9"/>
    <w:qFormat/>
    <w:rsid w:val="009F2A21"/>
    <w:pPr>
      <w:keepNext/>
      <w:keepLines/>
      <w:widowControl w:val="0"/>
      <w:spacing w:before="240" w:after="40" w:line="259" w:lineRule="auto"/>
      <w:outlineLvl w:val="3"/>
    </w:pPr>
    <w:rPr>
      <w:rFonts w:ascii="Calibri" w:hAnsi="Calibri" w:cs="Calibri"/>
      <w:b/>
      <w:bCs/>
      <w:color w:val="000000"/>
      <w:lang w:val="be-BY" w:eastAsia="be-BY"/>
    </w:rPr>
  </w:style>
  <w:style w:type="paragraph" w:styleId="5">
    <w:name w:val="heading 5"/>
    <w:basedOn w:val="a"/>
    <w:next w:val="a"/>
    <w:link w:val="50"/>
    <w:uiPriority w:val="9"/>
    <w:qFormat/>
    <w:rsid w:val="009F2A21"/>
    <w:pPr>
      <w:keepNext/>
      <w:keepLines/>
      <w:widowControl w:val="0"/>
      <w:spacing w:before="220" w:after="40" w:line="259" w:lineRule="auto"/>
      <w:outlineLvl w:val="4"/>
    </w:pPr>
    <w:rPr>
      <w:rFonts w:ascii="Calibri" w:hAnsi="Calibri" w:cs="Calibri"/>
      <w:b/>
      <w:bCs/>
      <w:color w:val="000000"/>
      <w:sz w:val="22"/>
      <w:szCs w:val="22"/>
      <w:lang w:val="be-BY" w:eastAsia="be-BY"/>
    </w:rPr>
  </w:style>
  <w:style w:type="paragraph" w:styleId="6">
    <w:name w:val="heading 6"/>
    <w:basedOn w:val="a"/>
    <w:next w:val="a"/>
    <w:link w:val="60"/>
    <w:uiPriority w:val="9"/>
    <w:qFormat/>
    <w:rsid w:val="009F2A21"/>
    <w:pPr>
      <w:keepNext/>
      <w:keepLines/>
      <w:widowControl w:val="0"/>
      <w:spacing w:before="200" w:after="40" w:line="259" w:lineRule="auto"/>
      <w:outlineLvl w:val="5"/>
    </w:pPr>
    <w:rPr>
      <w:rFonts w:ascii="Calibri" w:hAnsi="Calibri" w:cs="Calibri"/>
      <w:b/>
      <w:bCs/>
      <w:color w:val="000000"/>
      <w:sz w:val="20"/>
      <w:szCs w:val="20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092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DB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5">
    <w:name w:val="footer"/>
    <w:basedOn w:val="a"/>
    <w:link w:val="a6"/>
    <w:uiPriority w:val="99"/>
    <w:rsid w:val="00DB092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rsid w:val="00DB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7">
    <w:name w:val="Hyperlink"/>
    <w:rsid w:val="000617E0"/>
    <w:rPr>
      <w:color w:val="000080"/>
      <w:u w:val="single"/>
    </w:rPr>
  </w:style>
  <w:style w:type="character" w:customStyle="1" w:styleId="go">
    <w:name w:val="go"/>
    <w:basedOn w:val="a0"/>
    <w:rsid w:val="000617E0"/>
  </w:style>
  <w:style w:type="character" w:styleId="a8">
    <w:name w:val="FollowedHyperlink"/>
    <w:uiPriority w:val="99"/>
    <w:semiHidden/>
    <w:unhideWhenUsed/>
    <w:rsid w:val="000F72AD"/>
    <w:rPr>
      <w:color w:val="800080"/>
      <w:u w:val="single"/>
    </w:rPr>
  </w:style>
  <w:style w:type="character" w:customStyle="1" w:styleId="apple-converted-space">
    <w:name w:val="apple-converted-space"/>
    <w:rsid w:val="002C16CF"/>
  </w:style>
  <w:style w:type="character" w:customStyle="1" w:styleId="accesshide">
    <w:name w:val="accesshide"/>
    <w:rsid w:val="002C16CF"/>
  </w:style>
  <w:style w:type="character" w:customStyle="1" w:styleId="arrowtext">
    <w:name w:val="arrow_text"/>
    <w:rsid w:val="002C16CF"/>
  </w:style>
  <w:style w:type="character" w:customStyle="1" w:styleId="arrow">
    <w:name w:val="arrow"/>
    <w:rsid w:val="002C16CF"/>
  </w:style>
  <w:style w:type="character" w:customStyle="1" w:styleId="10">
    <w:name w:val="Заголовок 1 Знак"/>
    <w:link w:val="1"/>
    <w:uiPriority w:val="9"/>
    <w:rsid w:val="008E2E3F"/>
    <w:rPr>
      <w:rFonts w:ascii="Times New Roman" w:eastAsia="Times New Roman" w:hAnsi="Times New Roman"/>
      <w:b/>
      <w:bCs/>
      <w:sz w:val="24"/>
      <w:szCs w:val="24"/>
      <w:lang w:val="pl-PL" w:eastAsia="ar-SA"/>
    </w:rPr>
  </w:style>
  <w:style w:type="character" w:styleId="a9">
    <w:name w:val="Strong"/>
    <w:qFormat/>
    <w:rsid w:val="008E2E3F"/>
    <w:rPr>
      <w:b/>
      <w:bCs/>
    </w:rPr>
  </w:style>
  <w:style w:type="paragraph" w:styleId="aa">
    <w:name w:val="Body Text"/>
    <w:basedOn w:val="a"/>
    <w:link w:val="ab"/>
    <w:rsid w:val="008E2E3F"/>
    <w:pPr>
      <w:suppressAutoHyphens/>
    </w:pPr>
    <w:rPr>
      <w:sz w:val="22"/>
      <w:lang w:eastAsia="ar-SA"/>
    </w:rPr>
  </w:style>
  <w:style w:type="character" w:customStyle="1" w:styleId="ab">
    <w:name w:val="Основной текст Знак"/>
    <w:link w:val="aa"/>
    <w:rsid w:val="008E2E3F"/>
    <w:rPr>
      <w:rFonts w:ascii="Times New Roman" w:eastAsia="Times New Roman" w:hAnsi="Times New Roman"/>
      <w:sz w:val="22"/>
      <w:szCs w:val="24"/>
      <w:lang w:val="pl-PL" w:eastAsia="ar-SA"/>
    </w:rPr>
  </w:style>
  <w:style w:type="paragraph" w:customStyle="1" w:styleId="Zawartotabeli">
    <w:name w:val="Zawartość tabeli"/>
    <w:basedOn w:val="a"/>
    <w:rsid w:val="008E2E3F"/>
    <w:pPr>
      <w:widowControl w:val="0"/>
      <w:suppressLineNumbers/>
      <w:suppressAutoHyphens/>
    </w:pPr>
    <w:rPr>
      <w:rFonts w:eastAsia="WenQuanYi Zen Hei" w:cs="Lohit Hindi"/>
      <w:kern w:val="1"/>
      <w:lang w:val="en-US" w:eastAsia="hi-IN" w:bidi="hi-IN"/>
    </w:rPr>
  </w:style>
  <w:style w:type="character" w:customStyle="1" w:styleId="hps">
    <w:name w:val="hps"/>
    <w:rsid w:val="008E2E3F"/>
  </w:style>
  <w:style w:type="paragraph" w:styleId="ac">
    <w:name w:val="footnote text"/>
    <w:basedOn w:val="a"/>
    <w:link w:val="ad"/>
    <w:semiHidden/>
    <w:unhideWhenUsed/>
    <w:rsid w:val="008E2E3F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8E2E3F"/>
    <w:rPr>
      <w:rFonts w:ascii="Times New Roman" w:eastAsia="Times New Roman" w:hAnsi="Times New Roman"/>
      <w:lang w:val="pl-PL" w:eastAsia="pl-PL"/>
    </w:rPr>
  </w:style>
  <w:style w:type="character" w:styleId="ae">
    <w:name w:val="footnote reference"/>
    <w:semiHidden/>
    <w:unhideWhenUsed/>
    <w:rsid w:val="008E2E3F"/>
    <w:rPr>
      <w:vertAlign w:val="superscript"/>
    </w:rPr>
  </w:style>
  <w:style w:type="paragraph" w:styleId="af">
    <w:name w:val="Normal (Web)"/>
    <w:basedOn w:val="a"/>
    <w:uiPriority w:val="99"/>
    <w:rsid w:val="0092367C"/>
    <w:pPr>
      <w:spacing w:before="100" w:beforeAutospacing="1" w:after="100" w:afterAutospacing="1"/>
    </w:pPr>
    <w:rPr>
      <w:lang w:val="ru-RU" w:eastAsia="ru-RU"/>
    </w:rPr>
  </w:style>
  <w:style w:type="character" w:styleId="af0">
    <w:name w:val="Emphasis"/>
    <w:qFormat/>
    <w:rsid w:val="0092367C"/>
    <w:rPr>
      <w:rFonts w:cs="Times New Roman"/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D144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4406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rsid w:val="009F2A21"/>
    <w:rPr>
      <w:rFonts w:eastAsia="Times New Roman" w:cs="Calibri"/>
      <w:color w:val="2E75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2A21"/>
    <w:rPr>
      <w:rFonts w:eastAsia="Times New Roman" w:cs="Calibri"/>
      <w:b/>
      <w:b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F2A21"/>
    <w:rPr>
      <w:rFonts w:eastAsia="Times New Roman" w:cs="Calibri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2A21"/>
    <w:rPr>
      <w:rFonts w:eastAsia="Times New Roman" w:cs="Calibri"/>
      <w:b/>
      <w:bCs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F2A21"/>
    <w:rPr>
      <w:rFonts w:eastAsia="Times New Roman" w:cs="Calibri"/>
      <w:b/>
      <w:bCs/>
      <w:color w:val="000000"/>
    </w:rPr>
  </w:style>
  <w:style w:type="paragraph" w:styleId="af3">
    <w:name w:val="Title"/>
    <w:basedOn w:val="a"/>
    <w:link w:val="af4"/>
    <w:uiPriority w:val="10"/>
    <w:qFormat/>
    <w:rsid w:val="009F2A21"/>
    <w:pPr>
      <w:keepNext/>
      <w:keepLines/>
      <w:widowControl w:val="0"/>
      <w:spacing w:before="480" w:after="120" w:line="259" w:lineRule="auto"/>
    </w:pPr>
    <w:rPr>
      <w:rFonts w:ascii="Calibri" w:hAnsi="Calibri" w:cs="Calibri"/>
      <w:b/>
      <w:bCs/>
      <w:color w:val="000000"/>
      <w:sz w:val="72"/>
      <w:szCs w:val="72"/>
      <w:lang w:val="be-BY" w:eastAsia="be-BY"/>
    </w:rPr>
  </w:style>
  <w:style w:type="character" w:customStyle="1" w:styleId="af4">
    <w:name w:val="Название Знак"/>
    <w:basedOn w:val="a0"/>
    <w:link w:val="af3"/>
    <w:uiPriority w:val="10"/>
    <w:rsid w:val="009F2A21"/>
    <w:rPr>
      <w:rFonts w:eastAsia="Times New Roman" w:cs="Calibri"/>
      <w:b/>
      <w:bCs/>
      <w:color w:val="000000"/>
      <w:sz w:val="72"/>
      <w:szCs w:val="72"/>
    </w:rPr>
  </w:style>
  <w:style w:type="paragraph" w:styleId="af5">
    <w:name w:val="Subtitle"/>
    <w:basedOn w:val="a"/>
    <w:link w:val="af6"/>
    <w:uiPriority w:val="11"/>
    <w:qFormat/>
    <w:rsid w:val="009F2A21"/>
    <w:pPr>
      <w:keepNext/>
      <w:keepLines/>
      <w:widowControl w:val="0"/>
      <w:spacing w:before="360" w:after="80" w:line="259" w:lineRule="auto"/>
    </w:pPr>
    <w:rPr>
      <w:rFonts w:ascii="Georgia" w:hAnsi="Georgia" w:cs="Georgia"/>
      <w:i/>
      <w:iCs/>
      <w:color w:val="666666"/>
      <w:sz w:val="48"/>
      <w:szCs w:val="48"/>
      <w:lang w:val="be-BY" w:eastAsia="be-BY"/>
    </w:rPr>
  </w:style>
  <w:style w:type="character" w:customStyle="1" w:styleId="af6">
    <w:name w:val="Подзаголовок Знак"/>
    <w:basedOn w:val="a0"/>
    <w:link w:val="af5"/>
    <w:uiPriority w:val="11"/>
    <w:rsid w:val="009F2A21"/>
    <w:rPr>
      <w:rFonts w:ascii="Georgia" w:eastAsia="Times New Roman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Users\Sony\AppData\Local\Temp\Image_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Sony\AppData\Local\Temp\Image_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file:///C:\Users\Sony\AppData\Local\Temp\Image_2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Sony\AppData\Local\Temp\Image_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://creativecommons.org/" TargetMode="External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56E4-F4BB-4AE1-A093-7D7D867C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890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Tytuі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CEO</Company>
  <LinksUpToDate>false</LinksUpToDate>
  <CharactersWithSpaces>6314</CharactersWithSpaces>
  <SharedDoc>false</SharedDoc>
  <HLinks>
    <vt:vector size="126" baseType="variant">
      <vt:variant>
        <vt:i4>5767169</vt:i4>
      </vt:variant>
      <vt:variant>
        <vt:i4>57</vt:i4>
      </vt:variant>
      <vt:variant>
        <vt:i4>0</vt:i4>
      </vt:variant>
      <vt:variant>
        <vt:i4>5</vt:i4>
      </vt:variant>
      <vt:variant>
        <vt:lpwstr>http://www.mediagram.ru/netcat_files/99/123/h_9401027357841cbf5664ece37e23adcd</vt:lpwstr>
      </vt:variant>
      <vt:variant>
        <vt:lpwstr/>
      </vt:variant>
      <vt:variant>
        <vt:i4>4915284</vt:i4>
      </vt:variant>
      <vt:variant>
        <vt:i4>54</vt:i4>
      </vt:variant>
      <vt:variant>
        <vt:i4>0</vt:i4>
      </vt:variant>
      <vt:variant>
        <vt:i4>5</vt:i4>
      </vt:variant>
      <vt:variant>
        <vt:lpwstr>http://www.nastaunik.info/node/14634</vt:lpwstr>
      </vt:variant>
      <vt:variant>
        <vt:lpwstr/>
      </vt:variant>
      <vt:variant>
        <vt:i4>1376331</vt:i4>
      </vt:variant>
      <vt:variant>
        <vt:i4>51</vt:i4>
      </vt:variant>
      <vt:variant>
        <vt:i4>0</vt:i4>
      </vt:variant>
      <vt:variant>
        <vt:i4>5</vt:i4>
      </vt:variant>
      <vt:variant>
        <vt:lpwstr>http://www.nastaunik.info/moodle/pluginfile.php/48/mod_lesson/page_contents/21/%D0%A5%D1%96%D0%BC%D1%96%D1%8F.doc</vt:lpwstr>
      </vt:variant>
      <vt:variant>
        <vt:lpwstr/>
      </vt:variant>
      <vt:variant>
        <vt:i4>7274599</vt:i4>
      </vt:variant>
      <vt:variant>
        <vt:i4>48</vt:i4>
      </vt:variant>
      <vt:variant>
        <vt:i4>0</vt:i4>
      </vt:variant>
      <vt:variant>
        <vt:i4>5</vt:i4>
      </vt:variant>
      <vt:variant>
        <vt:lpwstr>http://www.nastaunik.info/moodle/pluginfile.php/48/mod_lesson/page_contents/21/Physics.doc</vt:lpwstr>
      </vt:variant>
      <vt:variant>
        <vt:lpwstr/>
      </vt:variant>
      <vt:variant>
        <vt:i4>5963856</vt:i4>
      </vt:variant>
      <vt:variant>
        <vt:i4>45</vt:i4>
      </vt:variant>
      <vt:variant>
        <vt:i4>0</vt:i4>
      </vt:variant>
      <vt:variant>
        <vt:i4>5</vt:i4>
      </vt:variant>
      <vt:variant>
        <vt:lpwstr>http://www.nastaunik.info/moodle/pluginfile.php/48/mod_lesson/page_contents/21/Math.docx</vt:lpwstr>
      </vt:variant>
      <vt:variant>
        <vt:lpwstr/>
      </vt:variant>
      <vt:variant>
        <vt:i4>4522067</vt:i4>
      </vt:variant>
      <vt:variant>
        <vt:i4>42</vt:i4>
      </vt:variant>
      <vt:variant>
        <vt:i4>0</vt:i4>
      </vt:variant>
      <vt:variant>
        <vt:i4>5</vt:i4>
      </vt:variant>
      <vt:variant>
        <vt:lpwstr>http://www.nastaunik.info/node/14549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http://www.nastaunik.info/moodle/pluginfile.php/48/mod_lesson/page_contents/21/%D0%93%D1%96%D1%81%D1%82%D0%BE%D1%80%D1%8B%D1%8F.docx</vt:lpwstr>
      </vt:variant>
      <vt:variant>
        <vt:lpwstr/>
      </vt:variant>
      <vt:variant>
        <vt:i4>6357055</vt:i4>
      </vt:variant>
      <vt:variant>
        <vt:i4>36</vt:i4>
      </vt:variant>
      <vt:variant>
        <vt:i4>0</vt:i4>
      </vt:variant>
      <vt:variant>
        <vt:i4>5</vt:i4>
      </vt:variant>
      <vt:variant>
        <vt:lpwstr>http://www.nastaunik.info/moodle/pluginfile.php/48/mod_lesson/page_contents/21/%D0%91%D1%96%D1%8F%D0%BB%D0%BE%D0%B3%D1%96%D1%8F.doc</vt:lpwstr>
      </vt:variant>
      <vt:variant>
        <vt:lpwstr/>
      </vt:variant>
      <vt:variant>
        <vt:i4>3014772</vt:i4>
      </vt:variant>
      <vt:variant>
        <vt:i4>33</vt:i4>
      </vt:variant>
      <vt:variant>
        <vt:i4>0</vt:i4>
      </vt:variant>
      <vt:variant>
        <vt:i4>5</vt:i4>
      </vt:variant>
      <vt:variant>
        <vt:lpwstr>http://festival.1september.ru/articles/522318/</vt:lpwstr>
      </vt:variant>
      <vt:variant>
        <vt:lpwstr/>
      </vt:variant>
      <vt:variant>
        <vt:i4>2097152</vt:i4>
      </vt:variant>
      <vt:variant>
        <vt:i4>30</vt:i4>
      </vt:variant>
      <vt:variant>
        <vt:i4>0</vt:i4>
      </vt:variant>
      <vt:variant>
        <vt:i4>5</vt:i4>
      </vt:variant>
      <vt:variant>
        <vt:lpwstr>http://fit-herzen-conf.ru/statii/219_sviridova.php</vt:lpwstr>
      </vt:variant>
      <vt:variant>
        <vt:lpwstr/>
      </vt:variant>
      <vt:variant>
        <vt:i4>4718674</vt:i4>
      </vt:variant>
      <vt:variant>
        <vt:i4>27</vt:i4>
      </vt:variant>
      <vt:variant>
        <vt:i4>0</vt:i4>
      </vt:variant>
      <vt:variant>
        <vt:i4>5</vt:i4>
      </vt:variant>
      <vt:variant>
        <vt:lpwstr>http://www.nastaunik.info/node/14554</vt:lpwstr>
      </vt:variant>
      <vt:variant>
        <vt:lpwstr/>
      </vt:variant>
      <vt:variant>
        <vt:i4>8323182</vt:i4>
      </vt:variant>
      <vt:variant>
        <vt:i4>24</vt:i4>
      </vt:variant>
      <vt:variant>
        <vt:i4>0</vt:i4>
      </vt:variant>
      <vt:variant>
        <vt:i4>5</vt:i4>
      </vt:variant>
      <vt:variant>
        <vt:lpwstr>http://www.nastaunik.info/moodle/pluginfile.php/48/mod_lesson/page_contents/21/English.doc</vt:lpwstr>
      </vt:variant>
      <vt:variant>
        <vt:lpwstr/>
      </vt:variant>
      <vt:variant>
        <vt:i4>4915282</vt:i4>
      </vt:variant>
      <vt:variant>
        <vt:i4>21</vt:i4>
      </vt:variant>
      <vt:variant>
        <vt:i4>0</vt:i4>
      </vt:variant>
      <vt:variant>
        <vt:i4>5</vt:i4>
      </vt:variant>
      <vt:variant>
        <vt:lpwstr>http://www.nastaunik.info/node/14557</vt:lpwstr>
      </vt:variant>
      <vt:variant>
        <vt:lpwstr/>
      </vt:variant>
      <vt:variant>
        <vt:i4>1572878</vt:i4>
      </vt:variant>
      <vt:variant>
        <vt:i4>18</vt:i4>
      </vt:variant>
      <vt:variant>
        <vt:i4>0</vt:i4>
      </vt:variant>
      <vt:variant>
        <vt:i4>5</vt:i4>
      </vt:variant>
      <vt:variant>
        <vt:lpwstr>http://www.nastaunik.info/moodle/pluginfile.php/48/mod_lesson/page_contents/21/%D0%9B%D1%96%D1%82%D0%B0%D1%80%D0%B0%D1%82%D1%83%D1%80%D0%B0.docx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http://www.nastaunik.info/moodle/pluginfile.php/48/mod_lesson/page_contents/21/3-%D0%BC%D0%BE%D0%B4%D1%83%D0%BB%D1%8C-%D1%84%D0%BE%D1%80%D0%BC%D0%B0 %D1%81%D0%BF%D1%80%D0%B0%D0%B2%D0%B0%D0%B7%D0%B4%D0%B0%D1%87%D1%8B.doc</vt:lpwstr>
      </vt:variant>
      <vt:variant>
        <vt:lpwstr/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http://www.nastaunik.info/sites/default/files/page/files/unescocurr_mil_russian.pdf</vt:lpwstr>
      </vt:variant>
      <vt:variant>
        <vt:lpwstr/>
      </vt:variant>
      <vt:variant>
        <vt:i4>327686</vt:i4>
      </vt:variant>
      <vt:variant>
        <vt:i4>9</vt:i4>
      </vt:variant>
      <vt:variant>
        <vt:i4>0</vt:i4>
      </vt:variant>
      <vt:variant>
        <vt:i4>5</vt:i4>
      </vt:variant>
      <vt:variant>
        <vt:lpwstr>http://ifapcom.ru/files/News/Images/2013/mil_cat_rus.pdf</vt:lpwstr>
      </vt:variant>
      <vt:variant>
        <vt:lpwstr/>
      </vt:variant>
      <vt:variant>
        <vt:i4>327686</vt:i4>
      </vt:variant>
      <vt:variant>
        <vt:i4>6</vt:i4>
      </vt:variant>
      <vt:variant>
        <vt:i4>0</vt:i4>
      </vt:variant>
      <vt:variant>
        <vt:i4>5</vt:i4>
      </vt:variant>
      <vt:variant>
        <vt:lpwstr>http://ifapcom.ru/files/News/Images/2013/mil_cat_rus.pdf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http://www.nastaunik.info/moodle/mod/lesson/view.php?id=7&amp;pageid=10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http://www.nastaunik.info/sites/default/files/page/files/unescocurr_mil_russian.pdf</vt:lpwstr>
      </vt:variant>
      <vt:variant>
        <vt:lpwstr/>
      </vt:variant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bozena_j</dc:creator>
  <cp:lastModifiedBy>Sony</cp:lastModifiedBy>
  <cp:revision>2</cp:revision>
  <dcterms:created xsi:type="dcterms:W3CDTF">2017-01-28T20:53:00Z</dcterms:created>
  <dcterms:modified xsi:type="dcterms:W3CDTF">2017-01-28T20:53:00Z</dcterms:modified>
</cp:coreProperties>
</file>